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CA99" w14:textId="77777777" w:rsidR="005824FE" w:rsidRPr="00493466" w:rsidRDefault="00F55FF7" w:rsidP="00051F30">
      <w:pPr>
        <w:rPr>
          <w:rFonts w:ascii="Arial" w:hAnsi="Arial" w:cs="Arial"/>
          <w:b/>
          <w:iCs/>
          <w:sz w:val="32"/>
        </w:rPr>
      </w:pPr>
      <w:bookmarkStart w:id="0" w:name="_Toc251148312"/>
      <w:bookmarkStart w:id="1" w:name="_Toc253659640"/>
      <w:r w:rsidRPr="00493466">
        <w:rPr>
          <w:rFonts w:ascii="Arial" w:hAnsi="Arial" w:cs="Arial"/>
          <w:b/>
          <w:iCs/>
          <w:sz w:val="32"/>
        </w:rPr>
        <w:t>Den uafhængige revisors erklæring</w:t>
      </w:r>
    </w:p>
    <w:bookmarkEnd w:id="0"/>
    <w:bookmarkEnd w:id="1"/>
    <w:p w14:paraId="44844EBC" w14:textId="77777777" w:rsidR="005824FE" w:rsidRPr="00DC109F" w:rsidRDefault="005824FE" w:rsidP="00051F30">
      <w:pPr>
        <w:rPr>
          <w:rFonts w:ascii="Arial" w:hAnsi="Arial" w:cs="Arial"/>
          <w:iCs/>
        </w:rPr>
      </w:pPr>
    </w:p>
    <w:p w14:paraId="22CD6594" w14:textId="77777777" w:rsidR="007B681D" w:rsidRPr="00DC109F" w:rsidRDefault="007B681D" w:rsidP="007B681D">
      <w:pPr>
        <w:rPr>
          <w:rFonts w:ascii="Arial" w:hAnsi="Arial" w:cs="Arial"/>
          <w:iCs/>
        </w:rPr>
      </w:pPr>
    </w:p>
    <w:p w14:paraId="3CBEAC18" w14:textId="384405A3" w:rsidR="007B681D" w:rsidRPr="00DC109F" w:rsidRDefault="00F55FF7" w:rsidP="007B681D">
      <w:pPr>
        <w:rPr>
          <w:rFonts w:ascii="Arial" w:hAnsi="Arial" w:cs="Arial"/>
          <w:iCs/>
        </w:rPr>
      </w:pPr>
      <w:r w:rsidRPr="00DC109F">
        <w:rPr>
          <w:rFonts w:ascii="Arial" w:hAnsi="Arial" w:cs="Arial"/>
          <w:iCs/>
        </w:rPr>
        <w:t xml:space="preserve">Til </w:t>
      </w:r>
      <w:r w:rsidRPr="00DC109F">
        <w:rPr>
          <w:rFonts w:ascii="Arial" w:eastAsia="Times New Roman" w:hAnsi="Arial" w:cs="Arial"/>
          <w:iCs/>
          <w:color w:val="auto"/>
          <w:szCs w:val="20"/>
          <w:highlight w:val="lightGray"/>
        </w:rPr>
        <w:t>[tilskudsmodtager]</w:t>
      </w:r>
      <w:r w:rsidRPr="00DC109F">
        <w:rPr>
          <w:rFonts w:ascii="Arial" w:hAnsi="Arial" w:cs="Arial"/>
          <w:iCs/>
        </w:rPr>
        <w:t xml:space="preserve"> (tilskudsmodtager) og</w:t>
      </w:r>
      <w:r w:rsidR="00493832" w:rsidRPr="00DC109F">
        <w:rPr>
          <w:rFonts w:ascii="Arial" w:hAnsi="Arial" w:cs="Arial"/>
          <w:iCs/>
        </w:rPr>
        <w:t xml:space="preserve"> </w:t>
      </w:r>
      <w:r w:rsidR="00336918" w:rsidRPr="00DC109F">
        <w:rPr>
          <w:rFonts w:ascii="Arial" w:hAnsi="Arial" w:cs="Arial"/>
          <w:iCs/>
        </w:rPr>
        <w:t xml:space="preserve">Velliv Foreningen </w:t>
      </w:r>
      <w:r w:rsidR="007C69B8" w:rsidRPr="00DC109F">
        <w:rPr>
          <w:rFonts w:ascii="Arial" w:hAnsi="Arial" w:cs="Arial"/>
          <w:iCs/>
        </w:rPr>
        <w:t xml:space="preserve">F.M.B.A. </w:t>
      </w:r>
      <w:r w:rsidRPr="00DC109F">
        <w:rPr>
          <w:rFonts w:ascii="Arial" w:hAnsi="Arial" w:cs="Arial"/>
          <w:iCs/>
        </w:rPr>
        <w:t xml:space="preserve">(tilskudsgiver)  </w:t>
      </w:r>
    </w:p>
    <w:p w14:paraId="79DCD993" w14:textId="77777777" w:rsidR="00F55FF7" w:rsidRPr="00DC109F" w:rsidRDefault="00F55FF7" w:rsidP="007B681D">
      <w:pPr>
        <w:rPr>
          <w:rFonts w:ascii="Arial" w:hAnsi="Arial" w:cs="Arial"/>
          <w:iCs/>
        </w:rPr>
      </w:pPr>
    </w:p>
    <w:p w14:paraId="7EFA646C" w14:textId="32FBE488" w:rsidR="006143C0" w:rsidRPr="00DC109F" w:rsidRDefault="00E969B2" w:rsidP="00533080">
      <w:pPr>
        <w:tabs>
          <w:tab w:val="left" w:pos="2268"/>
        </w:tabs>
        <w:rPr>
          <w:rFonts w:ascii="Arial" w:hAnsi="Arial" w:cs="Arial"/>
          <w:iCs/>
        </w:rPr>
      </w:pPr>
      <w:r w:rsidRPr="00DC109F">
        <w:rPr>
          <w:rFonts w:ascii="Arial" w:hAnsi="Arial" w:cs="Arial"/>
          <w:iCs/>
        </w:rPr>
        <w:t>ID-nummer</w:t>
      </w:r>
      <w:r w:rsidR="006143C0" w:rsidRPr="00DC109F">
        <w:rPr>
          <w:rFonts w:ascii="Arial" w:hAnsi="Arial" w:cs="Arial"/>
          <w:iCs/>
        </w:rPr>
        <w:t xml:space="preserve">.: </w:t>
      </w:r>
      <w:r w:rsidR="00533080" w:rsidRPr="00DC109F">
        <w:rPr>
          <w:rFonts w:ascii="Arial" w:hAnsi="Arial" w:cs="Arial"/>
          <w:iCs/>
        </w:rPr>
        <w:tab/>
      </w:r>
      <w:r w:rsidR="006143C0" w:rsidRPr="00DC109F">
        <w:rPr>
          <w:rFonts w:ascii="Arial" w:eastAsia="Times New Roman" w:hAnsi="Arial" w:cs="Arial"/>
          <w:iCs/>
          <w:color w:val="auto"/>
          <w:szCs w:val="20"/>
          <w:highlight w:val="lightGray"/>
        </w:rPr>
        <w:t>XXX</w:t>
      </w:r>
    </w:p>
    <w:p w14:paraId="66EB9199" w14:textId="712D43E8" w:rsidR="006143C0" w:rsidRPr="00DC109F" w:rsidRDefault="006143C0" w:rsidP="00533080">
      <w:pPr>
        <w:tabs>
          <w:tab w:val="left" w:pos="2268"/>
        </w:tabs>
        <w:rPr>
          <w:rFonts w:ascii="Arial" w:hAnsi="Arial" w:cs="Arial"/>
          <w:iCs/>
        </w:rPr>
      </w:pPr>
      <w:r w:rsidRPr="00DC109F">
        <w:rPr>
          <w:rFonts w:ascii="Arial" w:hAnsi="Arial" w:cs="Arial"/>
          <w:iCs/>
        </w:rPr>
        <w:t xml:space="preserve">Projekttitel: </w:t>
      </w:r>
      <w:r w:rsidR="00533080" w:rsidRPr="00DC109F">
        <w:rPr>
          <w:rFonts w:ascii="Arial" w:hAnsi="Arial" w:cs="Arial"/>
          <w:iCs/>
        </w:rPr>
        <w:tab/>
      </w:r>
      <w:r w:rsidRPr="00DC109F">
        <w:rPr>
          <w:rFonts w:ascii="Arial" w:eastAsia="Times New Roman" w:hAnsi="Arial" w:cs="Arial"/>
          <w:iCs/>
          <w:color w:val="auto"/>
          <w:szCs w:val="20"/>
          <w:highlight w:val="lightGray"/>
        </w:rPr>
        <w:t>XXX</w:t>
      </w:r>
    </w:p>
    <w:p w14:paraId="763D78EA" w14:textId="7092FCD6" w:rsidR="006143C0" w:rsidRPr="00DC109F" w:rsidRDefault="006143C0" w:rsidP="00533080">
      <w:pPr>
        <w:tabs>
          <w:tab w:val="left" w:pos="2268"/>
        </w:tabs>
        <w:rPr>
          <w:rFonts w:ascii="Arial" w:hAnsi="Arial" w:cs="Arial"/>
          <w:iCs/>
        </w:rPr>
      </w:pPr>
      <w:r w:rsidRPr="00DC109F">
        <w:rPr>
          <w:rFonts w:ascii="Arial" w:hAnsi="Arial" w:cs="Arial"/>
          <w:iCs/>
        </w:rPr>
        <w:t xml:space="preserve">Tilskudsmodtager: </w:t>
      </w:r>
      <w:r w:rsidR="00533080" w:rsidRPr="00DC109F">
        <w:rPr>
          <w:rFonts w:ascii="Arial" w:hAnsi="Arial" w:cs="Arial"/>
          <w:iCs/>
        </w:rPr>
        <w:tab/>
      </w:r>
      <w:r w:rsidRPr="00DC109F">
        <w:rPr>
          <w:rFonts w:ascii="Arial" w:eastAsia="Times New Roman" w:hAnsi="Arial" w:cs="Arial"/>
          <w:iCs/>
          <w:color w:val="auto"/>
          <w:szCs w:val="20"/>
          <w:highlight w:val="lightGray"/>
        </w:rPr>
        <w:t>XXX</w:t>
      </w:r>
    </w:p>
    <w:p w14:paraId="5C1D8342" w14:textId="51FA8AC3" w:rsidR="006143C0" w:rsidRPr="00DC109F" w:rsidRDefault="006143C0" w:rsidP="00533080">
      <w:pPr>
        <w:tabs>
          <w:tab w:val="left" w:pos="2268"/>
        </w:tabs>
        <w:rPr>
          <w:rFonts w:ascii="Arial" w:hAnsi="Arial" w:cs="Arial"/>
          <w:iCs/>
        </w:rPr>
      </w:pPr>
      <w:r w:rsidRPr="00DC109F">
        <w:rPr>
          <w:rFonts w:ascii="Arial" w:hAnsi="Arial" w:cs="Arial"/>
          <w:iCs/>
        </w:rPr>
        <w:t xml:space="preserve">Samlede udgifter i DKK: </w:t>
      </w:r>
      <w:r w:rsidR="00533080" w:rsidRPr="00DC109F">
        <w:rPr>
          <w:rFonts w:ascii="Arial" w:hAnsi="Arial" w:cs="Arial"/>
          <w:iCs/>
        </w:rPr>
        <w:tab/>
      </w:r>
      <w:r w:rsidRPr="00DC109F">
        <w:rPr>
          <w:rFonts w:ascii="Arial" w:eastAsia="Times New Roman" w:hAnsi="Arial" w:cs="Arial"/>
          <w:iCs/>
          <w:color w:val="auto"/>
          <w:szCs w:val="20"/>
          <w:highlight w:val="lightGray"/>
        </w:rPr>
        <w:t>XXX</w:t>
      </w:r>
    </w:p>
    <w:p w14:paraId="2F549D26" w14:textId="10D3D5AC" w:rsidR="006143C0" w:rsidRPr="00DC109F" w:rsidRDefault="006143C0" w:rsidP="00533080">
      <w:pPr>
        <w:tabs>
          <w:tab w:val="left" w:pos="2268"/>
        </w:tabs>
        <w:rPr>
          <w:rFonts w:ascii="Arial" w:hAnsi="Arial" w:cs="Arial"/>
          <w:iCs/>
          <w:highlight w:val="lightGray"/>
        </w:rPr>
      </w:pPr>
      <w:r w:rsidRPr="00DC109F">
        <w:rPr>
          <w:rFonts w:ascii="Arial" w:hAnsi="Arial" w:cs="Arial"/>
          <w:iCs/>
        </w:rPr>
        <w:t>Modtaget tilskud</w:t>
      </w:r>
      <w:r w:rsidR="009519F8" w:rsidRPr="00DC109F">
        <w:rPr>
          <w:rFonts w:ascii="Arial" w:hAnsi="Arial" w:cs="Arial"/>
          <w:iCs/>
        </w:rPr>
        <w:t xml:space="preserve"> i DKK</w:t>
      </w:r>
      <w:r w:rsidRPr="00DC109F">
        <w:rPr>
          <w:rFonts w:ascii="Arial" w:hAnsi="Arial" w:cs="Arial"/>
          <w:iCs/>
        </w:rPr>
        <w:t xml:space="preserve">: </w:t>
      </w:r>
      <w:r w:rsidR="00533080" w:rsidRPr="00DC109F">
        <w:rPr>
          <w:rFonts w:ascii="Arial" w:hAnsi="Arial" w:cs="Arial"/>
          <w:iCs/>
        </w:rPr>
        <w:tab/>
      </w:r>
      <w:r w:rsidRPr="00DC109F">
        <w:rPr>
          <w:rFonts w:ascii="Arial" w:eastAsia="Times New Roman" w:hAnsi="Arial" w:cs="Arial"/>
          <w:iCs/>
          <w:color w:val="auto"/>
          <w:szCs w:val="20"/>
          <w:highlight w:val="lightGray"/>
        </w:rPr>
        <w:t>XXX</w:t>
      </w:r>
    </w:p>
    <w:p w14:paraId="11A195BE" w14:textId="77777777" w:rsidR="006143C0" w:rsidRPr="00DC109F" w:rsidRDefault="006143C0" w:rsidP="007B681D">
      <w:pPr>
        <w:rPr>
          <w:rFonts w:ascii="Arial" w:hAnsi="Arial" w:cs="Arial"/>
          <w:iCs/>
        </w:rPr>
      </w:pPr>
    </w:p>
    <w:p w14:paraId="2893D9D6" w14:textId="77777777" w:rsidR="00F55FF7" w:rsidRPr="00DC109F" w:rsidRDefault="00F55FF7" w:rsidP="007B681D">
      <w:pPr>
        <w:rPr>
          <w:rFonts w:ascii="Arial" w:hAnsi="Arial" w:cs="Arial"/>
          <w:b/>
          <w:iCs/>
          <w:sz w:val="28"/>
          <w:szCs w:val="28"/>
        </w:rPr>
      </w:pPr>
      <w:r w:rsidRPr="00DC109F">
        <w:rPr>
          <w:rFonts w:ascii="Arial" w:hAnsi="Arial" w:cs="Arial"/>
          <w:b/>
          <w:iCs/>
          <w:sz w:val="28"/>
          <w:szCs w:val="28"/>
        </w:rPr>
        <w:t>Erklæring på projektregnskabet</w:t>
      </w:r>
    </w:p>
    <w:p w14:paraId="4710F79E" w14:textId="77777777" w:rsidR="00493832" w:rsidRPr="00DC109F" w:rsidRDefault="00493832" w:rsidP="00493832">
      <w:pPr>
        <w:pStyle w:val="Overskrift3"/>
        <w:rPr>
          <w:rFonts w:ascii="Arial" w:hAnsi="Arial" w:cs="Arial"/>
          <w:iCs/>
        </w:rPr>
      </w:pPr>
      <w:r w:rsidRPr="00DC109F">
        <w:rPr>
          <w:rFonts w:ascii="Arial" w:hAnsi="Arial" w:cs="Arial"/>
          <w:iCs/>
        </w:rPr>
        <w:t>Konklusion</w:t>
      </w:r>
    </w:p>
    <w:p w14:paraId="70F84C46" w14:textId="45A595EF" w:rsidR="00493832" w:rsidRPr="00DC109F" w:rsidRDefault="00493832" w:rsidP="00493832">
      <w:pPr>
        <w:rPr>
          <w:rFonts w:ascii="Arial" w:hAnsi="Arial" w:cs="Arial"/>
          <w:iCs/>
        </w:rPr>
      </w:pPr>
      <w:r w:rsidRPr="00DC109F">
        <w:rPr>
          <w:rFonts w:ascii="Arial" w:hAnsi="Arial" w:cs="Arial"/>
          <w:iCs/>
        </w:rPr>
        <w:t xml:space="preserve">Vi har revideret projektregnskabet for </w:t>
      </w:r>
      <w:r w:rsidRPr="00DC109F">
        <w:rPr>
          <w:rFonts w:ascii="Arial" w:eastAsia="Times New Roman" w:hAnsi="Arial" w:cs="Arial"/>
          <w:iCs/>
          <w:color w:val="auto"/>
          <w:szCs w:val="20"/>
          <w:highlight w:val="lightGray"/>
        </w:rPr>
        <w:t>XXX</w:t>
      </w:r>
      <w:r w:rsidRPr="00DC109F">
        <w:rPr>
          <w:rFonts w:ascii="Arial" w:hAnsi="Arial" w:cs="Arial"/>
          <w:iCs/>
        </w:rPr>
        <w:t xml:space="preserve"> for </w:t>
      </w:r>
      <w:r w:rsidR="00336918" w:rsidRPr="00DC109F">
        <w:rPr>
          <w:rFonts w:ascii="Arial" w:hAnsi="Arial" w:cs="Arial"/>
          <w:iCs/>
        </w:rPr>
        <w:t>bevilling</w:t>
      </w:r>
      <w:r w:rsidRPr="00DC109F">
        <w:rPr>
          <w:rFonts w:ascii="Arial" w:hAnsi="Arial" w:cs="Arial"/>
          <w:iCs/>
        </w:rPr>
        <w:t xml:space="preserve"> modtaget </w:t>
      </w:r>
      <w:r w:rsidR="00336918" w:rsidRPr="00DC109F">
        <w:rPr>
          <w:rFonts w:ascii="Arial" w:hAnsi="Arial" w:cs="Arial"/>
          <w:iCs/>
        </w:rPr>
        <w:t xml:space="preserve">fra Velliv Foreningen </w:t>
      </w:r>
      <w:r w:rsidR="007C69B8" w:rsidRPr="00DC109F">
        <w:rPr>
          <w:rFonts w:ascii="Arial" w:hAnsi="Arial" w:cs="Arial"/>
          <w:iCs/>
        </w:rPr>
        <w:t>F.M.B.A.</w:t>
      </w:r>
      <w:r w:rsidRPr="00DC109F">
        <w:rPr>
          <w:rFonts w:ascii="Arial" w:eastAsia="Times New Roman" w:hAnsi="Arial" w:cs="Arial"/>
          <w:iCs/>
          <w:color w:val="auto"/>
          <w:szCs w:val="20"/>
        </w:rPr>
        <w:t xml:space="preserve">, </w:t>
      </w:r>
      <w:r w:rsidRPr="00DC109F">
        <w:rPr>
          <w:rFonts w:ascii="Arial" w:hAnsi="Arial" w:cs="Arial"/>
          <w:iCs/>
        </w:rPr>
        <w:t xml:space="preserve">for perioden </w:t>
      </w:r>
      <w:r w:rsidRPr="00DC109F">
        <w:rPr>
          <w:rFonts w:ascii="Arial" w:eastAsia="Times New Roman" w:hAnsi="Arial" w:cs="Arial"/>
          <w:iCs/>
          <w:color w:val="auto"/>
          <w:szCs w:val="20"/>
        </w:rPr>
        <w:t xml:space="preserve">fra </w:t>
      </w:r>
      <w:r w:rsidRPr="00DC109F">
        <w:rPr>
          <w:rFonts w:ascii="Arial" w:eastAsia="Times New Roman" w:hAnsi="Arial" w:cs="Arial"/>
          <w:iCs/>
          <w:color w:val="auto"/>
          <w:szCs w:val="20"/>
          <w:highlight w:val="lightGray"/>
        </w:rPr>
        <w:t>xx. xxx 20xx – xx. xxx 20xx</w:t>
      </w:r>
      <w:r w:rsidR="00336918" w:rsidRPr="00DC109F">
        <w:rPr>
          <w:rFonts w:ascii="Arial" w:eastAsia="Times New Roman" w:hAnsi="Arial" w:cs="Arial"/>
          <w:iCs/>
          <w:color w:val="auto"/>
          <w:szCs w:val="20"/>
        </w:rPr>
        <w:t xml:space="preserve">, der udviser samlede omkostninger på DKK </w:t>
      </w:r>
      <w:r w:rsidR="00336918" w:rsidRPr="00DC109F">
        <w:rPr>
          <w:rFonts w:ascii="Arial" w:eastAsia="Times New Roman" w:hAnsi="Arial" w:cs="Arial"/>
          <w:iCs/>
          <w:color w:val="auto"/>
          <w:szCs w:val="20"/>
          <w:highlight w:val="lightGray"/>
        </w:rPr>
        <w:t>XXX</w:t>
      </w:r>
      <w:r w:rsidRPr="00DC109F">
        <w:rPr>
          <w:rFonts w:ascii="Arial" w:hAnsi="Arial" w:cs="Arial"/>
          <w:iCs/>
        </w:rPr>
        <w:t xml:space="preserve">. Projektregnskabet udarbejdes efter </w:t>
      </w:r>
      <w:r w:rsidR="00336918" w:rsidRPr="00DC109F">
        <w:rPr>
          <w:rFonts w:ascii="Arial" w:hAnsi="Arial" w:cs="Arial"/>
          <w:iCs/>
          <w:highlight w:val="lightGray"/>
        </w:rPr>
        <w:t>(anfør begrebsramme)</w:t>
      </w:r>
      <w:r w:rsidR="00336918" w:rsidRPr="00DC109F">
        <w:rPr>
          <w:rFonts w:ascii="Arial" w:hAnsi="Arial" w:cs="Arial"/>
          <w:iCs/>
        </w:rPr>
        <w:t xml:space="preserve"> </w:t>
      </w:r>
      <w:r w:rsidRPr="00DC109F">
        <w:rPr>
          <w:rFonts w:ascii="Arial" w:eastAsia="Times New Roman" w:hAnsi="Arial" w:cs="Arial"/>
          <w:iCs/>
          <w:color w:val="auto"/>
          <w:szCs w:val="20"/>
        </w:rPr>
        <w:t xml:space="preserve">samt de mellem </w:t>
      </w:r>
      <w:r w:rsidR="00336918" w:rsidRPr="00DC109F">
        <w:rPr>
          <w:rFonts w:ascii="Arial" w:eastAsia="Times New Roman" w:hAnsi="Arial" w:cs="Arial"/>
          <w:iCs/>
          <w:color w:val="auto"/>
          <w:szCs w:val="20"/>
        </w:rPr>
        <w:t xml:space="preserve">tilskudsmodtager og Velliv Foreningen </w:t>
      </w:r>
      <w:r w:rsidR="007C69B8" w:rsidRPr="00DC109F">
        <w:rPr>
          <w:rFonts w:ascii="Arial" w:eastAsia="Times New Roman" w:hAnsi="Arial" w:cs="Arial"/>
          <w:iCs/>
          <w:color w:val="auto"/>
          <w:szCs w:val="20"/>
        </w:rPr>
        <w:t xml:space="preserve">F.M.B.A. </w:t>
      </w:r>
      <w:r w:rsidR="00336918" w:rsidRPr="00DC109F">
        <w:rPr>
          <w:rFonts w:ascii="Arial" w:eastAsia="Times New Roman" w:hAnsi="Arial" w:cs="Arial"/>
          <w:iCs/>
          <w:color w:val="auto"/>
          <w:szCs w:val="20"/>
        </w:rPr>
        <w:t>aftalte rapporteringskrav</w:t>
      </w:r>
      <w:r w:rsidRPr="00DC109F">
        <w:rPr>
          <w:rFonts w:ascii="Arial" w:hAnsi="Arial" w:cs="Arial"/>
          <w:iCs/>
        </w:rPr>
        <w:t>.</w:t>
      </w:r>
    </w:p>
    <w:p w14:paraId="00931E82" w14:textId="77777777" w:rsidR="00493832" w:rsidRPr="00DC109F" w:rsidRDefault="00493832" w:rsidP="00493832">
      <w:pPr>
        <w:rPr>
          <w:rFonts w:ascii="Arial" w:hAnsi="Arial" w:cs="Arial"/>
          <w:iCs/>
        </w:rPr>
      </w:pPr>
    </w:p>
    <w:p w14:paraId="2CFF29F7" w14:textId="17EFD873" w:rsidR="00493832" w:rsidRPr="00DC109F" w:rsidRDefault="00493832" w:rsidP="00493832">
      <w:pPr>
        <w:rPr>
          <w:rFonts w:ascii="Arial" w:hAnsi="Arial" w:cs="Arial"/>
          <w:iCs/>
        </w:rPr>
      </w:pPr>
      <w:r w:rsidRPr="00DC109F" w:rsidDel="00DE3F66">
        <w:rPr>
          <w:rFonts w:ascii="Arial" w:hAnsi="Arial" w:cs="Arial"/>
          <w:iCs/>
        </w:rPr>
        <w:t xml:space="preserve">Det er vores opfattelse, at projektregnskabet i alle væsentlige henseender er rigtigt, dvs. udarbejdet i overensstemmelse med </w:t>
      </w:r>
      <w:r w:rsidR="00DE2F4C" w:rsidRPr="00DC109F">
        <w:rPr>
          <w:rFonts w:ascii="Arial" w:hAnsi="Arial" w:cs="Arial"/>
          <w:iCs/>
          <w:highlight w:val="lightGray"/>
        </w:rPr>
        <w:t>(anfør begrebsramme)</w:t>
      </w:r>
      <w:r w:rsidRPr="00DC109F" w:rsidDel="00DE3F66">
        <w:rPr>
          <w:rFonts w:ascii="Arial" w:hAnsi="Arial" w:cs="Arial"/>
          <w:iCs/>
        </w:rPr>
        <w:t xml:space="preserve">. </w:t>
      </w:r>
    </w:p>
    <w:p w14:paraId="2D8C5517" w14:textId="77777777" w:rsidR="00493832" w:rsidRPr="00DC109F" w:rsidRDefault="00493832" w:rsidP="00493832">
      <w:pPr>
        <w:pStyle w:val="Overskrift3"/>
        <w:rPr>
          <w:rFonts w:ascii="Arial" w:hAnsi="Arial" w:cs="Arial"/>
          <w:iCs/>
        </w:rPr>
      </w:pPr>
      <w:r w:rsidRPr="00DC109F">
        <w:rPr>
          <w:rFonts w:ascii="Arial" w:hAnsi="Arial" w:cs="Arial"/>
          <w:iCs/>
        </w:rPr>
        <w:t xml:space="preserve">Grundlag for konklusion </w:t>
      </w:r>
    </w:p>
    <w:p w14:paraId="7BA92313" w14:textId="7528442F" w:rsidR="00493832" w:rsidRPr="00493466" w:rsidRDefault="00493832" w:rsidP="00493832">
      <w:pPr>
        <w:rPr>
          <w:rFonts w:ascii="Arial" w:hAnsi="Arial" w:cs="Arial"/>
          <w:iCs/>
        </w:rPr>
      </w:pPr>
      <w:r w:rsidRPr="00DC109F">
        <w:rPr>
          <w:rFonts w:ascii="Arial" w:hAnsi="Arial" w:cs="Arial"/>
          <w:iCs/>
        </w:rPr>
        <w:t xml:space="preserve">Vi har udført vores revision i overensstemmelse med internationale standarder om revision, de yderligere krav, der er gældende i Danmark, </w:t>
      </w:r>
      <w:r w:rsidR="00DE2F4C" w:rsidRPr="00DC109F">
        <w:rPr>
          <w:rFonts w:ascii="Arial" w:hAnsi="Arial" w:cs="Arial"/>
          <w:iCs/>
        </w:rPr>
        <w:t xml:space="preserve">idet revisionen udføres på grundlag af bestemmelserne i tilskudsgivers </w:t>
      </w:r>
      <w:r w:rsidR="007C69B8" w:rsidRPr="00DC109F">
        <w:rPr>
          <w:rFonts w:ascii="Arial" w:hAnsi="Arial" w:cs="Arial"/>
          <w:iCs/>
        </w:rPr>
        <w:t>revisionsinstruks for revision af projektbevillinger</w:t>
      </w:r>
      <w:r w:rsidR="00DE2F4C" w:rsidRPr="00DC109F">
        <w:rPr>
          <w:rFonts w:ascii="Arial" w:hAnsi="Arial" w:cs="Arial"/>
          <w:iCs/>
        </w:rPr>
        <w:t>.</w:t>
      </w:r>
      <w:r w:rsidRPr="00DC109F">
        <w:rPr>
          <w:rFonts w:ascii="Arial" w:hAnsi="Arial" w:cs="Arial"/>
          <w:iCs/>
        </w:rPr>
        <w:t xml:space="preserve"> Vores ansvar ifølge disse standarder og krav er nærmere beskrevet i revisionspåtegningens afsnit </w:t>
      </w:r>
      <w:r w:rsidRPr="00493466">
        <w:rPr>
          <w:rFonts w:ascii="Arial" w:hAnsi="Arial" w:cs="Arial"/>
          <w:iCs/>
        </w:rPr>
        <w:t xml:space="preserve">Revisors ansvar for revisionen af projektregnskabet. Vi er uafhængige af tilskudsmodtager i overensstemmelse </w:t>
      </w:r>
      <w:r w:rsidR="007C69B8" w:rsidRPr="00493466">
        <w:rPr>
          <w:rFonts w:ascii="Arial" w:hAnsi="Arial" w:cs="Arial"/>
          <w:iCs/>
          <w:szCs w:val="20"/>
        </w:rPr>
        <w:t xml:space="preserve">International </w:t>
      </w:r>
      <w:proofErr w:type="spellStart"/>
      <w:r w:rsidR="007C69B8" w:rsidRPr="00493466">
        <w:rPr>
          <w:rFonts w:ascii="Arial" w:hAnsi="Arial" w:cs="Arial"/>
          <w:iCs/>
          <w:szCs w:val="20"/>
        </w:rPr>
        <w:t>Ethics</w:t>
      </w:r>
      <w:proofErr w:type="spellEnd"/>
      <w:r w:rsidR="007C69B8" w:rsidRPr="00493466">
        <w:rPr>
          <w:rFonts w:ascii="Arial" w:hAnsi="Arial" w:cs="Arial"/>
          <w:iCs/>
          <w:szCs w:val="20"/>
        </w:rPr>
        <w:t xml:space="preserve"> Standards Board for </w:t>
      </w:r>
      <w:proofErr w:type="spellStart"/>
      <w:r w:rsidR="007C69B8" w:rsidRPr="00493466">
        <w:rPr>
          <w:rFonts w:ascii="Arial" w:hAnsi="Arial" w:cs="Arial"/>
          <w:iCs/>
          <w:szCs w:val="20"/>
        </w:rPr>
        <w:t>Accountants</w:t>
      </w:r>
      <w:proofErr w:type="spellEnd"/>
      <w:r w:rsidR="007C69B8" w:rsidRPr="00493466">
        <w:rPr>
          <w:rFonts w:ascii="Arial" w:hAnsi="Arial" w:cs="Arial"/>
          <w:iCs/>
          <w:szCs w:val="20"/>
        </w:rPr>
        <w:t>’ internationale retningslinjer for revisorers etiske adfærd (IESBA Code)</w:t>
      </w:r>
      <w:r w:rsidRPr="00493466">
        <w:rPr>
          <w:rFonts w:ascii="Arial" w:hAnsi="Arial" w:cs="Arial"/>
          <w:iCs/>
        </w:rPr>
        <w:t xml:space="preserve"> og de yderligere krav, der er gældende i Danmark, ligesom vi har opfyldt vores øvrige etiske forpligtelser i henhold til disse krav</w:t>
      </w:r>
      <w:r w:rsidR="00EF0688" w:rsidRPr="00493466">
        <w:rPr>
          <w:rFonts w:ascii="Arial" w:hAnsi="Arial" w:cs="Arial"/>
          <w:iCs/>
        </w:rPr>
        <w:t xml:space="preserve"> og IESBA Code</w:t>
      </w:r>
      <w:r w:rsidRPr="00493466">
        <w:rPr>
          <w:rFonts w:ascii="Arial" w:hAnsi="Arial" w:cs="Arial"/>
          <w:iCs/>
        </w:rPr>
        <w:t>. Det er vores opfattelse, at det opnåede revisionsbevis er tilstrækkeligt og egnet som grundlag for vores konklusion.</w:t>
      </w:r>
    </w:p>
    <w:p w14:paraId="22B39A4C" w14:textId="77777777" w:rsidR="00493832" w:rsidRPr="00493466" w:rsidRDefault="00493832" w:rsidP="00493832">
      <w:pPr>
        <w:pStyle w:val="Overskrift3"/>
        <w:rPr>
          <w:rFonts w:ascii="Arial" w:hAnsi="Arial" w:cs="Arial"/>
          <w:iCs/>
        </w:rPr>
      </w:pPr>
      <w:r w:rsidRPr="00493466">
        <w:rPr>
          <w:rFonts w:ascii="Arial" w:hAnsi="Arial" w:cs="Arial"/>
          <w:iCs/>
        </w:rPr>
        <w:t>Fremhævelse af forhold i regnskabet – anvendt regnskabspraksis samt begrænsning i distribution og anvendelse</w:t>
      </w:r>
    </w:p>
    <w:p w14:paraId="5F331BF7" w14:textId="77777777" w:rsidR="00493832" w:rsidRPr="00493466" w:rsidRDefault="00493832" w:rsidP="00493832">
      <w:pPr>
        <w:rPr>
          <w:rFonts w:ascii="Arial" w:hAnsi="Arial" w:cs="Arial"/>
          <w:iCs/>
        </w:rPr>
      </w:pPr>
      <w:r w:rsidRPr="00493466">
        <w:rPr>
          <w:rFonts w:ascii="Arial" w:hAnsi="Arial" w:cs="Arial"/>
          <w:iCs/>
        </w:rPr>
        <w:t xml:space="preserve">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 </w:t>
      </w:r>
    </w:p>
    <w:p w14:paraId="46C4C213" w14:textId="77777777" w:rsidR="00493832" w:rsidRPr="00493466" w:rsidRDefault="00493832" w:rsidP="00493832">
      <w:pPr>
        <w:rPr>
          <w:rFonts w:ascii="Arial" w:hAnsi="Arial" w:cs="Arial"/>
          <w:iCs/>
        </w:rPr>
      </w:pPr>
    </w:p>
    <w:p w14:paraId="05562999" w14:textId="77777777" w:rsidR="00493832" w:rsidRPr="00493466" w:rsidRDefault="00493832" w:rsidP="00493832">
      <w:pPr>
        <w:rPr>
          <w:rFonts w:ascii="Arial" w:hAnsi="Arial" w:cs="Arial"/>
          <w:iCs/>
        </w:rPr>
      </w:pPr>
      <w:r w:rsidRPr="00493466">
        <w:rPr>
          <w:rFonts w:ascii="Arial" w:hAnsi="Arial" w:cs="Arial"/>
          <w:iCs/>
        </w:rPr>
        <w:t xml:space="preserve">Vores erklæring er udelukkende udarbejdet til brug for tilskudsmodtager og tilskudsgiver og bør ikke udleveres til eller anvendes af andre parter end tilskudsmodtager og tilskudsgiver. </w:t>
      </w:r>
    </w:p>
    <w:p w14:paraId="55868C20" w14:textId="77777777" w:rsidR="00493832" w:rsidRPr="00493466" w:rsidRDefault="00493832" w:rsidP="00493832">
      <w:pPr>
        <w:rPr>
          <w:rFonts w:ascii="Arial" w:hAnsi="Arial" w:cs="Arial"/>
          <w:iCs/>
        </w:rPr>
      </w:pPr>
    </w:p>
    <w:p w14:paraId="25BA94A6" w14:textId="77777777" w:rsidR="00493832" w:rsidRPr="00493466" w:rsidRDefault="00493832" w:rsidP="00493832">
      <w:pPr>
        <w:rPr>
          <w:rFonts w:ascii="Arial" w:hAnsi="Arial" w:cs="Arial"/>
          <w:iCs/>
        </w:rPr>
      </w:pPr>
      <w:r w:rsidRPr="00493466">
        <w:rPr>
          <w:rFonts w:ascii="Arial" w:hAnsi="Arial" w:cs="Arial"/>
          <w:iCs/>
        </w:rPr>
        <w:t>Vores konklusion er ikke modificeret som følge af disse forhold.</w:t>
      </w:r>
    </w:p>
    <w:p w14:paraId="01E562CD" w14:textId="77777777" w:rsidR="00493832" w:rsidRPr="00493466" w:rsidRDefault="00493832" w:rsidP="00493832">
      <w:pPr>
        <w:pStyle w:val="Overskrift3"/>
        <w:rPr>
          <w:rFonts w:ascii="Arial" w:hAnsi="Arial" w:cs="Arial"/>
          <w:iCs/>
          <w:highlight w:val="lightGray"/>
        </w:rPr>
      </w:pPr>
      <w:r w:rsidRPr="00493466">
        <w:rPr>
          <w:rFonts w:ascii="Arial" w:hAnsi="Arial" w:cs="Arial"/>
          <w:iCs/>
          <w:highlight w:val="lightGray"/>
        </w:rPr>
        <w:t>Fremhævelse af forhold vedrørende revisionen</w:t>
      </w:r>
    </w:p>
    <w:p w14:paraId="580BF251" w14:textId="400B0058" w:rsidR="00493832" w:rsidRPr="00493466" w:rsidRDefault="00493832" w:rsidP="00493832">
      <w:pPr>
        <w:rPr>
          <w:rFonts w:ascii="Arial" w:hAnsi="Arial" w:cs="Arial"/>
          <w:iCs/>
        </w:rPr>
      </w:pPr>
      <w:r w:rsidRPr="00493466">
        <w:rPr>
          <w:rFonts w:ascii="Arial" w:hAnsi="Arial" w:cs="Arial"/>
          <w:iCs/>
          <w:highlight w:val="lightGray"/>
        </w:rPr>
        <w:t>Tilskudsmodtager har medtaget de af tilskudsgiver godkendte budgettal som sammenligningstal i projektregnskabet. Budgettallene har ikke været underlagt revision.</w:t>
      </w:r>
    </w:p>
    <w:p w14:paraId="5D5BEED5" w14:textId="77777777" w:rsidR="00493832" w:rsidRPr="00493466" w:rsidRDefault="00493832" w:rsidP="00493832">
      <w:pPr>
        <w:pStyle w:val="Overskrift3"/>
        <w:rPr>
          <w:rFonts w:ascii="Arial" w:hAnsi="Arial" w:cs="Arial"/>
          <w:iCs/>
        </w:rPr>
      </w:pPr>
      <w:r w:rsidRPr="00493466">
        <w:rPr>
          <w:rFonts w:ascii="Arial" w:hAnsi="Arial" w:cs="Arial"/>
          <w:iCs/>
        </w:rPr>
        <w:lastRenderedPageBreak/>
        <w:t xml:space="preserve">Ledelsens ansvar for projektregnskabet </w:t>
      </w:r>
    </w:p>
    <w:p w14:paraId="2AE65751" w14:textId="77777777" w:rsidR="00493832" w:rsidRPr="00493466" w:rsidRDefault="00493832" w:rsidP="00493832">
      <w:pPr>
        <w:rPr>
          <w:rFonts w:ascii="Arial" w:hAnsi="Arial" w:cs="Arial"/>
          <w:iCs/>
        </w:rPr>
      </w:pPr>
      <w:r w:rsidRPr="00493466">
        <w:rPr>
          <w:rFonts w:ascii="Arial" w:hAnsi="Arial" w:cs="Arial"/>
          <w:iCs/>
        </w:rPr>
        <w:t xml:space="preserve">Ledelsen har ansvaret for udarbejdelsen af et projektregnskab, der i alle væsentlige henseender er rigtigt, dvs. udarbejdet i overensstemmelse med tilskudsgivers retningslinjer. Ledelsen har </w:t>
      </w:r>
      <w:proofErr w:type="gramStart"/>
      <w:r w:rsidRPr="00493466">
        <w:rPr>
          <w:rFonts w:ascii="Arial" w:hAnsi="Arial" w:cs="Arial"/>
          <w:iCs/>
        </w:rPr>
        <w:t>endvidere</w:t>
      </w:r>
      <w:proofErr w:type="gramEnd"/>
      <w:r w:rsidRPr="00493466">
        <w:rPr>
          <w:rFonts w:ascii="Arial" w:hAnsi="Arial" w:cs="Arial"/>
          <w:iCs/>
        </w:rPr>
        <w:t xml:space="preserve"> ansvaret for den interne kontrol, som ledelsen anser for nødvendig for at udarbejde et projektregnskab uden væsentlig fejlinformation, uanset om denne skyldes besvigelser eller fejl.</w:t>
      </w:r>
    </w:p>
    <w:p w14:paraId="61B09484" w14:textId="77777777" w:rsidR="00493832" w:rsidRPr="00493466" w:rsidRDefault="00493832" w:rsidP="00493832">
      <w:pPr>
        <w:pStyle w:val="Overskrift3"/>
        <w:rPr>
          <w:rFonts w:ascii="Arial" w:hAnsi="Arial" w:cs="Arial"/>
          <w:iCs/>
        </w:rPr>
      </w:pPr>
      <w:r w:rsidRPr="00493466">
        <w:rPr>
          <w:rFonts w:ascii="Arial" w:hAnsi="Arial" w:cs="Arial"/>
          <w:iCs/>
        </w:rPr>
        <w:t>Revisors ansvar for revisionen af projektregnskabet</w:t>
      </w:r>
    </w:p>
    <w:p w14:paraId="4E3E80D7" w14:textId="1C38ACC1" w:rsidR="00493832" w:rsidRPr="00493466" w:rsidRDefault="00493832" w:rsidP="00493832">
      <w:pPr>
        <w:rPr>
          <w:rFonts w:ascii="Arial" w:hAnsi="Arial" w:cs="Arial"/>
          <w:iCs/>
        </w:rPr>
      </w:pPr>
      <w:r w:rsidRPr="00493466">
        <w:rPr>
          <w:rFonts w:ascii="Arial" w:hAnsi="Arial" w:cs="Arial"/>
          <w:iCs/>
        </w:rPr>
        <w:t xml:space="preserve">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w:t>
      </w:r>
      <w:r w:rsidR="00DE2F4C" w:rsidRPr="00493466">
        <w:rPr>
          <w:rFonts w:ascii="Arial" w:hAnsi="Arial" w:cs="Arial"/>
          <w:iCs/>
        </w:rPr>
        <w:t>Danmark, altid</w:t>
      </w:r>
      <w:r w:rsidRPr="00493466">
        <w:rPr>
          <w:rFonts w:ascii="Arial" w:hAnsi="Arial" w:cs="Arial"/>
          <w:iCs/>
        </w:rPr>
        <w:t xml:space="preserve">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4EE19FBB" w14:textId="77777777" w:rsidR="00493832" w:rsidRPr="00493466" w:rsidRDefault="00493832" w:rsidP="00493832">
      <w:pPr>
        <w:rPr>
          <w:rFonts w:ascii="Arial" w:hAnsi="Arial" w:cs="Arial"/>
          <w:iCs/>
        </w:rPr>
      </w:pPr>
    </w:p>
    <w:p w14:paraId="40B9AACA" w14:textId="583C424C" w:rsidR="00493832" w:rsidRPr="00493466" w:rsidRDefault="00493832" w:rsidP="00493832">
      <w:pPr>
        <w:rPr>
          <w:rFonts w:ascii="Arial" w:hAnsi="Arial" w:cs="Arial"/>
          <w:iCs/>
        </w:rPr>
      </w:pPr>
      <w:r w:rsidRPr="00493466">
        <w:rPr>
          <w:rFonts w:ascii="Arial" w:hAnsi="Arial" w:cs="Arial"/>
          <w:iCs/>
        </w:rPr>
        <w:t xml:space="preserve">Som led i en revision, der udføres i overensstemmelse med internationale standarder om revision og de yderligere krav, der er gældende i Danmark, foretager vi faglige vurderinger og opretholder professionel skepsis under revisionen. Herudover: </w:t>
      </w:r>
    </w:p>
    <w:p w14:paraId="2DD9E9C4" w14:textId="77777777" w:rsidR="00493832" w:rsidRPr="00493466" w:rsidRDefault="00493832" w:rsidP="00493832">
      <w:pPr>
        <w:rPr>
          <w:rFonts w:ascii="Arial" w:hAnsi="Arial" w:cs="Arial"/>
          <w:iCs/>
        </w:rPr>
      </w:pPr>
    </w:p>
    <w:p w14:paraId="1BE9CAA3" w14:textId="77777777" w:rsidR="00493832" w:rsidRPr="00493466" w:rsidRDefault="00493832" w:rsidP="00493832">
      <w:pPr>
        <w:pStyle w:val="Listeafsnit"/>
        <w:numPr>
          <w:ilvl w:val="0"/>
          <w:numId w:val="49"/>
        </w:numPr>
        <w:spacing w:after="120"/>
        <w:ind w:left="714" w:hanging="357"/>
        <w:contextualSpacing w:val="0"/>
        <w:rPr>
          <w:rFonts w:ascii="Arial" w:hAnsi="Arial" w:cs="Arial"/>
          <w:iCs/>
        </w:rPr>
      </w:pPr>
      <w:r w:rsidRPr="00493466">
        <w:rPr>
          <w:rFonts w:ascii="Arial" w:hAnsi="Arial" w:cs="Arial"/>
          <w:iCs/>
        </w:rPr>
        <w:t>Identificerer og vurderer vi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730F9F29" w14:textId="77777777" w:rsidR="00493832" w:rsidRPr="00493466" w:rsidRDefault="00493832" w:rsidP="00493832">
      <w:pPr>
        <w:pStyle w:val="Listeafsnit"/>
        <w:numPr>
          <w:ilvl w:val="0"/>
          <w:numId w:val="49"/>
        </w:numPr>
        <w:spacing w:after="120"/>
        <w:ind w:left="714" w:hanging="357"/>
        <w:contextualSpacing w:val="0"/>
        <w:rPr>
          <w:rFonts w:ascii="Arial" w:hAnsi="Arial" w:cs="Arial"/>
          <w:iCs/>
        </w:rPr>
      </w:pPr>
      <w:r w:rsidRPr="00493466">
        <w:rPr>
          <w:rFonts w:ascii="Arial" w:hAnsi="Arial" w:cs="Arial"/>
          <w:iCs/>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3959E0D4" w14:textId="77777777" w:rsidR="00493832" w:rsidRPr="00493466" w:rsidRDefault="00493832" w:rsidP="00493832">
      <w:pPr>
        <w:pStyle w:val="Listeafsnit"/>
        <w:numPr>
          <w:ilvl w:val="0"/>
          <w:numId w:val="49"/>
        </w:numPr>
        <w:spacing w:after="120"/>
        <w:ind w:left="714" w:hanging="357"/>
        <w:contextualSpacing w:val="0"/>
        <w:rPr>
          <w:rFonts w:ascii="Arial" w:hAnsi="Arial" w:cs="Arial"/>
          <w:iCs/>
        </w:rPr>
      </w:pPr>
      <w:r w:rsidRPr="00493466">
        <w:rPr>
          <w:rFonts w:ascii="Arial" w:hAnsi="Arial" w:cs="Arial"/>
          <w:iCs/>
        </w:rPr>
        <w:t>Tager vi stilling til, om den regnskabspraksis, som er anvendt af ledelsen, er passende, samt om de regnskabsmæssige skøn og tilknyttede oplysninger, som ledelsen har udarbejdet, er rimelige.</w:t>
      </w:r>
    </w:p>
    <w:p w14:paraId="48130573" w14:textId="77777777" w:rsidR="00493832" w:rsidRPr="00493466" w:rsidRDefault="00493832" w:rsidP="00493832">
      <w:pPr>
        <w:rPr>
          <w:rFonts w:ascii="Arial" w:hAnsi="Arial" w:cs="Arial"/>
          <w:iCs/>
        </w:rPr>
      </w:pPr>
    </w:p>
    <w:p w14:paraId="1CC4DDDA" w14:textId="77777777" w:rsidR="00493832" w:rsidRPr="00493466" w:rsidRDefault="00493832" w:rsidP="00493832">
      <w:pPr>
        <w:rPr>
          <w:rFonts w:ascii="Arial" w:hAnsi="Arial" w:cs="Arial"/>
          <w:iCs/>
        </w:rPr>
      </w:pPr>
      <w:r w:rsidRPr="00493466">
        <w:rPr>
          <w:rFonts w:ascii="Arial" w:hAnsi="Arial" w:cs="Arial"/>
          <w:iCs/>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0A63DFB9" w14:textId="77777777" w:rsidR="00493832" w:rsidRPr="00493466" w:rsidRDefault="00493832" w:rsidP="00493832">
      <w:pPr>
        <w:rPr>
          <w:rFonts w:ascii="Arial" w:hAnsi="Arial" w:cs="Arial"/>
          <w:iCs/>
        </w:rPr>
      </w:pPr>
    </w:p>
    <w:p w14:paraId="7B7F0998" w14:textId="77777777" w:rsidR="00F55FF7" w:rsidRPr="00493466" w:rsidRDefault="00F55FF7" w:rsidP="00F55FF7">
      <w:pPr>
        <w:rPr>
          <w:rFonts w:ascii="Arial" w:hAnsi="Arial" w:cs="Arial"/>
          <w:iCs/>
        </w:rPr>
      </w:pPr>
    </w:p>
    <w:p w14:paraId="53A009A6" w14:textId="77777777" w:rsidR="00936B1E" w:rsidRPr="00493466" w:rsidRDefault="00936B1E" w:rsidP="00F55FF7">
      <w:pPr>
        <w:rPr>
          <w:rFonts w:ascii="Arial" w:hAnsi="Arial" w:cs="Arial"/>
          <w:iCs/>
        </w:rPr>
      </w:pPr>
    </w:p>
    <w:p w14:paraId="18167B76" w14:textId="5FD40D37" w:rsidR="005824FE" w:rsidRPr="00493466" w:rsidRDefault="005824FE" w:rsidP="00051F30">
      <w:pPr>
        <w:rPr>
          <w:rFonts w:ascii="Arial" w:eastAsia="Times New Roman" w:hAnsi="Arial" w:cs="Arial"/>
          <w:iCs/>
          <w:color w:val="auto"/>
          <w:szCs w:val="20"/>
          <w:highlight w:val="lightGray"/>
          <w:lang w:val="en-US"/>
        </w:rPr>
      </w:pPr>
      <w:r w:rsidRPr="00493466">
        <w:rPr>
          <w:rFonts w:ascii="Arial" w:eastAsia="Times New Roman" w:hAnsi="Arial" w:cs="Arial"/>
          <w:iCs/>
          <w:color w:val="auto"/>
          <w:szCs w:val="20"/>
          <w:highlight w:val="lightGray"/>
          <w:lang w:val="en-US"/>
        </w:rPr>
        <w:t>X-by, den XX. XXXX 20</w:t>
      </w:r>
      <w:r w:rsidR="00493832" w:rsidRPr="00493466">
        <w:rPr>
          <w:rFonts w:ascii="Arial" w:eastAsia="Times New Roman" w:hAnsi="Arial" w:cs="Arial"/>
          <w:iCs/>
          <w:color w:val="auto"/>
          <w:szCs w:val="20"/>
          <w:highlight w:val="lightGray"/>
          <w:lang w:val="en-US"/>
        </w:rPr>
        <w:t>x</w:t>
      </w:r>
      <w:r w:rsidRPr="00493466">
        <w:rPr>
          <w:rFonts w:ascii="Arial" w:eastAsia="Times New Roman" w:hAnsi="Arial" w:cs="Arial"/>
          <w:iCs/>
          <w:color w:val="auto"/>
          <w:szCs w:val="20"/>
          <w:highlight w:val="lightGray"/>
          <w:lang w:val="en-US"/>
        </w:rPr>
        <w:t>x</w:t>
      </w:r>
    </w:p>
    <w:p w14:paraId="318B15FD" w14:textId="1C682A59" w:rsidR="005824FE" w:rsidRPr="00493466" w:rsidRDefault="0097486B" w:rsidP="00051F30">
      <w:pPr>
        <w:rPr>
          <w:rFonts w:ascii="Arial" w:eastAsia="Times New Roman" w:hAnsi="Arial" w:cs="Arial"/>
          <w:iCs/>
          <w:color w:val="auto"/>
          <w:szCs w:val="20"/>
          <w:highlight w:val="lightGray"/>
          <w:lang w:val="en-US"/>
        </w:rPr>
      </w:pPr>
      <w:r w:rsidRPr="00493466">
        <w:rPr>
          <w:rFonts w:ascii="Arial" w:eastAsia="Times New Roman" w:hAnsi="Arial" w:cs="Arial"/>
          <w:iCs/>
          <w:color w:val="auto"/>
          <w:szCs w:val="20"/>
          <w:highlight w:val="lightGray"/>
          <w:lang w:val="en-US"/>
        </w:rPr>
        <w:t>Revisor XX</w:t>
      </w:r>
    </w:p>
    <w:p w14:paraId="4588C830" w14:textId="34E9F05F" w:rsidR="00CB4E18" w:rsidRPr="00493466" w:rsidRDefault="00CB4E18" w:rsidP="00CB4E18">
      <w:pPr>
        <w:rPr>
          <w:rFonts w:ascii="Arial" w:hAnsi="Arial" w:cs="Arial"/>
          <w:iCs/>
          <w:lang w:val="en-US"/>
        </w:rPr>
      </w:pPr>
      <w:r w:rsidRPr="00493466">
        <w:rPr>
          <w:rFonts w:ascii="Arial" w:hAnsi="Arial" w:cs="Arial"/>
          <w:iCs/>
          <w:highlight w:val="lightGray"/>
          <w:lang w:val="en-US"/>
        </w:rPr>
        <w:t xml:space="preserve">CVR-nr. </w:t>
      </w:r>
      <w:r w:rsidR="0097486B" w:rsidRPr="00493466">
        <w:rPr>
          <w:rFonts w:ascii="Arial" w:hAnsi="Arial" w:cs="Arial"/>
          <w:iCs/>
          <w:highlight w:val="lightGray"/>
          <w:lang w:val="en-US"/>
        </w:rPr>
        <w:t xml:space="preserve">XX </w:t>
      </w:r>
      <w:proofErr w:type="spellStart"/>
      <w:r w:rsidR="0097486B" w:rsidRPr="00493466">
        <w:rPr>
          <w:rFonts w:ascii="Arial" w:hAnsi="Arial" w:cs="Arial"/>
          <w:iCs/>
          <w:highlight w:val="lightGray"/>
          <w:lang w:val="en-US"/>
        </w:rPr>
        <w:t>XX</w:t>
      </w:r>
      <w:proofErr w:type="spellEnd"/>
      <w:r w:rsidR="0097486B" w:rsidRPr="00493466">
        <w:rPr>
          <w:rFonts w:ascii="Arial" w:hAnsi="Arial" w:cs="Arial"/>
          <w:iCs/>
          <w:highlight w:val="lightGray"/>
          <w:lang w:val="en-US"/>
        </w:rPr>
        <w:t xml:space="preserve"> </w:t>
      </w:r>
      <w:proofErr w:type="spellStart"/>
      <w:r w:rsidR="0097486B" w:rsidRPr="00493466">
        <w:rPr>
          <w:rFonts w:ascii="Arial" w:hAnsi="Arial" w:cs="Arial"/>
          <w:iCs/>
          <w:highlight w:val="lightGray"/>
          <w:lang w:val="en-US"/>
        </w:rPr>
        <w:t>XX</w:t>
      </w:r>
      <w:proofErr w:type="spellEnd"/>
      <w:r w:rsidR="0097486B" w:rsidRPr="00493466">
        <w:rPr>
          <w:rFonts w:ascii="Arial" w:hAnsi="Arial" w:cs="Arial"/>
          <w:iCs/>
          <w:highlight w:val="lightGray"/>
          <w:lang w:val="en-US"/>
        </w:rPr>
        <w:t xml:space="preserve"> </w:t>
      </w:r>
      <w:proofErr w:type="spellStart"/>
      <w:r w:rsidR="0097486B" w:rsidRPr="00493466">
        <w:rPr>
          <w:rFonts w:ascii="Arial" w:hAnsi="Arial" w:cs="Arial"/>
          <w:iCs/>
          <w:highlight w:val="lightGray"/>
          <w:lang w:val="en-US"/>
        </w:rPr>
        <w:t>XX</w:t>
      </w:r>
      <w:proofErr w:type="spellEnd"/>
    </w:p>
    <w:p w14:paraId="2B74BEE4" w14:textId="77777777" w:rsidR="005824FE" w:rsidRPr="00493466" w:rsidRDefault="005824FE" w:rsidP="00051F30">
      <w:pPr>
        <w:rPr>
          <w:rFonts w:ascii="Arial" w:hAnsi="Arial" w:cs="Arial"/>
          <w:iCs/>
          <w:lang w:val="en-US"/>
        </w:rPr>
      </w:pPr>
    </w:p>
    <w:p w14:paraId="38CC086C" w14:textId="77777777" w:rsidR="005824FE" w:rsidRPr="00493466" w:rsidRDefault="005824FE" w:rsidP="00051F30">
      <w:pPr>
        <w:rPr>
          <w:rFonts w:ascii="Arial" w:hAnsi="Arial" w:cs="Arial"/>
          <w:iCs/>
          <w:lang w:val="en-US"/>
        </w:rPr>
      </w:pPr>
    </w:p>
    <w:p w14:paraId="066BD7AD" w14:textId="77777777" w:rsidR="005824FE" w:rsidRPr="00493466" w:rsidRDefault="005824FE" w:rsidP="00051F30">
      <w:pPr>
        <w:rPr>
          <w:rFonts w:ascii="Arial" w:hAnsi="Arial" w:cs="Arial"/>
          <w:iCs/>
          <w:lang w:val="en-US"/>
        </w:rPr>
      </w:pPr>
    </w:p>
    <w:tbl>
      <w:tblPr>
        <w:tblW w:w="0" w:type="auto"/>
        <w:tblLook w:val="0000" w:firstRow="0" w:lastRow="0" w:firstColumn="0" w:lastColumn="0" w:noHBand="0" w:noVBand="0"/>
      </w:tblPr>
      <w:tblGrid>
        <w:gridCol w:w="4643"/>
        <w:gridCol w:w="4643"/>
      </w:tblGrid>
      <w:tr w:rsidR="007B0CAF" w:rsidRPr="00493466" w14:paraId="033A9463" w14:textId="77777777" w:rsidTr="00D00FC5">
        <w:tc>
          <w:tcPr>
            <w:tcW w:w="4643" w:type="dxa"/>
          </w:tcPr>
          <w:p w14:paraId="723DC36A" w14:textId="77777777" w:rsidR="007B0CAF" w:rsidRPr="00493466" w:rsidRDefault="007B0CAF" w:rsidP="00051F30">
            <w:pPr>
              <w:rPr>
                <w:rFonts w:ascii="Arial" w:hAnsi="Arial" w:cs="Arial"/>
                <w:iCs/>
                <w:highlight w:val="lightGray"/>
              </w:rPr>
            </w:pPr>
            <w:r w:rsidRPr="00493466">
              <w:rPr>
                <w:rFonts w:ascii="Arial" w:hAnsi="Arial" w:cs="Arial"/>
                <w:iCs/>
                <w:highlight w:val="lightGray"/>
              </w:rPr>
              <w:t>NN</w:t>
            </w:r>
          </w:p>
        </w:tc>
        <w:tc>
          <w:tcPr>
            <w:tcW w:w="4643" w:type="dxa"/>
          </w:tcPr>
          <w:p w14:paraId="467EA2DB" w14:textId="77777777" w:rsidR="007B0CAF" w:rsidRPr="00493466" w:rsidRDefault="007B0CAF" w:rsidP="001D3BC3">
            <w:pPr>
              <w:rPr>
                <w:rFonts w:ascii="Arial" w:hAnsi="Arial" w:cs="Arial"/>
                <w:iCs/>
              </w:rPr>
            </w:pPr>
          </w:p>
        </w:tc>
      </w:tr>
      <w:tr w:rsidR="007B0CAF" w:rsidRPr="00493466" w14:paraId="6D3A4625" w14:textId="77777777" w:rsidTr="00D00FC5">
        <w:tc>
          <w:tcPr>
            <w:tcW w:w="4643" w:type="dxa"/>
          </w:tcPr>
          <w:p w14:paraId="795B51DC" w14:textId="2F1CFE6D" w:rsidR="007B0CAF" w:rsidRPr="00493466" w:rsidRDefault="007C69B8" w:rsidP="00051F30">
            <w:pPr>
              <w:rPr>
                <w:rFonts w:ascii="Arial" w:hAnsi="Arial" w:cs="Arial"/>
                <w:iCs/>
                <w:highlight w:val="lightGray"/>
              </w:rPr>
            </w:pPr>
            <w:r w:rsidRPr="00493466">
              <w:rPr>
                <w:rFonts w:ascii="Arial" w:hAnsi="Arial" w:cs="Arial"/>
                <w:iCs/>
                <w:highlight w:val="lightGray"/>
              </w:rPr>
              <w:t>S</w:t>
            </w:r>
            <w:r w:rsidR="007B0CAF" w:rsidRPr="00493466">
              <w:rPr>
                <w:rFonts w:ascii="Arial" w:hAnsi="Arial" w:cs="Arial"/>
                <w:iCs/>
                <w:highlight w:val="lightGray"/>
              </w:rPr>
              <w:t>tatsautoriseret</w:t>
            </w:r>
            <w:r w:rsidRPr="00493466">
              <w:rPr>
                <w:rFonts w:ascii="Arial" w:hAnsi="Arial" w:cs="Arial"/>
                <w:iCs/>
                <w:highlight w:val="lightGray"/>
              </w:rPr>
              <w:t>/registreret/godkendt</w:t>
            </w:r>
            <w:r w:rsidR="007B0CAF" w:rsidRPr="00493466">
              <w:rPr>
                <w:rFonts w:ascii="Arial" w:hAnsi="Arial" w:cs="Arial"/>
                <w:iCs/>
                <w:highlight w:val="lightGray"/>
              </w:rPr>
              <w:t xml:space="preserve"> revisor</w:t>
            </w:r>
          </w:p>
        </w:tc>
        <w:tc>
          <w:tcPr>
            <w:tcW w:w="4643" w:type="dxa"/>
          </w:tcPr>
          <w:p w14:paraId="3F605218" w14:textId="77777777" w:rsidR="007B0CAF" w:rsidRPr="00493466" w:rsidRDefault="007B0CAF" w:rsidP="001D3BC3">
            <w:pPr>
              <w:rPr>
                <w:rFonts w:ascii="Arial" w:hAnsi="Arial" w:cs="Arial"/>
                <w:iCs/>
              </w:rPr>
            </w:pPr>
          </w:p>
        </w:tc>
      </w:tr>
    </w:tbl>
    <w:p w14:paraId="6FA1FB11" w14:textId="77777777" w:rsidR="007B0CAF" w:rsidRPr="00493466" w:rsidRDefault="007B0CAF" w:rsidP="00A061C4">
      <w:pPr>
        <w:rPr>
          <w:rFonts w:ascii="Arial" w:hAnsi="Arial" w:cs="Arial"/>
          <w:iCs/>
          <w:sz w:val="16"/>
        </w:rPr>
      </w:pPr>
    </w:p>
    <w:sectPr w:rsidR="007B0CAF" w:rsidRPr="00493466" w:rsidSect="00CB090D">
      <w:headerReference w:type="even" r:id="rId12"/>
      <w:headerReference w:type="default" r:id="rId13"/>
      <w:footerReference w:type="even" r:id="rId14"/>
      <w:footerReference w:type="default" r:id="rId15"/>
      <w:headerReference w:type="first" r:id="rId16"/>
      <w:footerReference w:type="first" r:id="rId17"/>
      <w:pgSz w:w="11906" w:h="16838" w:code="9"/>
      <w:pgMar w:top="2552" w:right="851" w:bottom="1701"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3F2C" w14:textId="77777777" w:rsidR="007426C4" w:rsidRPr="00666AE1" w:rsidRDefault="007426C4" w:rsidP="00051F30">
      <w:r w:rsidRPr="00666AE1">
        <w:separator/>
      </w:r>
    </w:p>
  </w:endnote>
  <w:endnote w:type="continuationSeparator" w:id="0">
    <w:p w14:paraId="22116E94" w14:textId="77777777" w:rsidR="007426C4" w:rsidRPr="00666AE1" w:rsidRDefault="007426C4" w:rsidP="00051F30">
      <w:r w:rsidRPr="00666A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FD37" w14:textId="77777777" w:rsidR="00A401B1" w:rsidRDefault="00A401B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CC05" w14:textId="77777777" w:rsidR="00165771" w:rsidRPr="00A401B1" w:rsidRDefault="006865B0" w:rsidP="00051F30">
    <w:pPr>
      <w:rPr>
        <w:rFonts w:ascii="Arial" w:hAnsi="Arial" w:cs="Arial"/>
      </w:rPr>
    </w:pPr>
    <w:r w:rsidRPr="00A401B1">
      <w:rPr>
        <w:rFonts w:ascii="Arial" w:hAnsi="Arial" w:cs="Arial"/>
      </w:rPr>
      <w:fldChar w:fldCharType="begin"/>
    </w:r>
    <w:r w:rsidR="00165771" w:rsidRPr="00A401B1">
      <w:rPr>
        <w:rFonts w:ascii="Arial" w:hAnsi="Arial" w:cs="Arial"/>
      </w:rPr>
      <w:instrText xml:space="preserve"> PAGE  \* MERGEFORMAT </w:instrText>
    </w:r>
    <w:r w:rsidRPr="00A401B1">
      <w:rPr>
        <w:rFonts w:ascii="Arial" w:hAnsi="Arial" w:cs="Arial"/>
      </w:rPr>
      <w:fldChar w:fldCharType="separate"/>
    </w:r>
    <w:r w:rsidR="009519F8" w:rsidRPr="00A401B1">
      <w:rPr>
        <w:rFonts w:ascii="Arial" w:hAnsi="Arial" w:cs="Arial"/>
        <w:noProof/>
      </w:rPr>
      <w:t>2</w:t>
    </w:r>
    <w:r w:rsidRPr="00A401B1">
      <w:rPr>
        <w:rFonts w:ascii="Arial" w:hAnsi="Arial" w:cs="Arial"/>
      </w:rPr>
      <w:fldChar w:fldCharType="end"/>
    </w:r>
    <w:r w:rsidR="003D0029" w:rsidRPr="00A401B1">
      <w:rPr>
        <w:rFonts w:ascii="Arial" w:hAnsi="Arial" w:cs="Arial"/>
      </w:rPr>
      <w:t xml:space="preserve"> </w:t>
    </w:r>
    <w:bookmarkStart w:id="2" w:name="CaptionPagesOf"/>
    <w:r w:rsidR="00666AE1" w:rsidRPr="00A401B1">
      <w:rPr>
        <w:rFonts w:ascii="Arial" w:hAnsi="Arial" w:cs="Arial"/>
      </w:rPr>
      <w:t>af</w:t>
    </w:r>
    <w:bookmarkEnd w:id="2"/>
    <w:r w:rsidR="003D0029" w:rsidRPr="00A401B1">
      <w:rPr>
        <w:rFonts w:ascii="Arial" w:hAnsi="Arial" w:cs="Arial"/>
      </w:rPr>
      <w:t xml:space="preserve"> </w:t>
    </w:r>
    <w:r w:rsidR="00000000" w:rsidRPr="00A401B1">
      <w:rPr>
        <w:rFonts w:ascii="Arial" w:hAnsi="Arial" w:cs="Arial"/>
      </w:rPr>
      <w:fldChar w:fldCharType="begin"/>
    </w:r>
    <w:r w:rsidR="00000000" w:rsidRPr="00A401B1">
      <w:rPr>
        <w:rFonts w:ascii="Arial" w:hAnsi="Arial" w:cs="Arial"/>
      </w:rPr>
      <w:instrText xml:space="preserve"> NumPages  \* MERGEFORMAT </w:instrText>
    </w:r>
    <w:r w:rsidR="00000000" w:rsidRPr="00A401B1">
      <w:rPr>
        <w:rFonts w:ascii="Arial" w:hAnsi="Arial" w:cs="Arial"/>
      </w:rPr>
      <w:fldChar w:fldCharType="separate"/>
    </w:r>
    <w:r w:rsidR="009519F8" w:rsidRPr="00A401B1">
      <w:rPr>
        <w:rFonts w:ascii="Arial" w:hAnsi="Arial" w:cs="Arial"/>
        <w:noProof/>
      </w:rPr>
      <w:t>3</w:t>
    </w:r>
    <w:r w:rsidR="00000000" w:rsidRPr="00A401B1">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B423" w14:textId="77777777" w:rsidR="00165771" w:rsidRPr="00666AE1" w:rsidRDefault="00165771" w:rsidP="00051F30">
    <w:pPr>
      <w:pStyle w:val="Disclaimer"/>
    </w:pPr>
    <w:bookmarkStart w:id="3" w:name="CaptionDisclaime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5070" w14:textId="77777777" w:rsidR="007426C4" w:rsidRPr="00666AE1" w:rsidRDefault="007426C4" w:rsidP="00051F30">
      <w:r w:rsidRPr="00666AE1">
        <w:separator/>
      </w:r>
    </w:p>
  </w:footnote>
  <w:footnote w:type="continuationSeparator" w:id="0">
    <w:p w14:paraId="5514CFC0" w14:textId="77777777" w:rsidR="007426C4" w:rsidRPr="00666AE1" w:rsidRDefault="007426C4" w:rsidP="00051F30">
      <w:r w:rsidRPr="00666AE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AE5F" w14:textId="77777777" w:rsidR="00A401B1" w:rsidRDefault="00A401B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87EA" w14:textId="77777777" w:rsidR="00A401B1" w:rsidRDefault="00A401B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B38C" w14:textId="77777777" w:rsidR="00A401B1" w:rsidRDefault="00A401B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64F6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AE5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46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384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04E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AACD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0AF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96F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821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5EC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D0D6B"/>
    <w:multiLevelType w:val="multilevel"/>
    <w:tmpl w:val="AF04DD22"/>
    <w:lvl w:ilvl="0">
      <w:start w:val="1"/>
      <w:numFmt w:val="upperRoman"/>
      <w:lvlText w:val="%1"/>
      <w:lvlJc w:val="left"/>
      <w:pPr>
        <w:tabs>
          <w:tab w:val="num" w:pos="720"/>
        </w:tabs>
        <w:ind w:left="720" w:hanging="720"/>
      </w:pPr>
    </w:lvl>
    <w:lvl w:ilvl="1">
      <w:start w:val="1"/>
      <w:numFmt w:val="none"/>
      <w:lvlText w:val=""/>
      <w:lvlJc w:val="left"/>
      <w:pPr>
        <w:tabs>
          <w:tab w:val="num" w:pos="360"/>
        </w:tabs>
        <w:ind w:left="0" w:firstLine="0"/>
      </w:pPr>
    </w:lvl>
    <w:lvl w:ilvl="2">
      <w:start w:val="1"/>
      <w:numFmt w:val="none"/>
      <w:lvlText w:val="%3"/>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decimal"/>
      <w:lvlText w:val="%6"/>
      <w:lvlJc w:val="left"/>
      <w:pPr>
        <w:tabs>
          <w:tab w:val="num" w:pos="720"/>
        </w:tabs>
        <w:ind w:left="720" w:hanging="720"/>
      </w:pPr>
    </w:lvl>
    <w:lvl w:ilvl="6">
      <w:start w:val="1"/>
      <w:numFmt w:val="decimal"/>
      <w:pStyle w:val="Overskrift7"/>
      <w:lvlText w:val="%6.%7"/>
      <w:lvlJc w:val="left"/>
      <w:pPr>
        <w:tabs>
          <w:tab w:val="num" w:pos="720"/>
        </w:tabs>
        <w:ind w:left="720" w:hanging="720"/>
      </w:pPr>
    </w:lvl>
    <w:lvl w:ilvl="7">
      <w:start w:val="1"/>
      <w:numFmt w:val="decimal"/>
      <w:pStyle w:val="Overskrift8"/>
      <w:lvlText w:val="%6.%7.%8"/>
      <w:lvlJc w:val="left"/>
      <w:pPr>
        <w:tabs>
          <w:tab w:val="num" w:pos="720"/>
        </w:tabs>
        <w:ind w:left="720" w:hanging="720"/>
      </w:pPr>
    </w:lvl>
    <w:lvl w:ilvl="8">
      <w:start w:val="1"/>
      <w:numFmt w:val="decimal"/>
      <w:pStyle w:val="Overskrift9"/>
      <w:lvlText w:val="%6.%7.%8.%9"/>
      <w:lvlJc w:val="left"/>
      <w:pPr>
        <w:tabs>
          <w:tab w:val="num" w:pos="720"/>
        </w:tabs>
        <w:ind w:left="720" w:hanging="720"/>
      </w:pPr>
      <w:rPr>
        <w:sz w:val="24"/>
      </w:rPr>
    </w:lvl>
  </w:abstractNum>
  <w:abstractNum w:abstractNumId="11" w15:restartNumberingAfterBreak="0">
    <w:nsid w:val="08C1042B"/>
    <w:multiLevelType w:val="multilevel"/>
    <w:tmpl w:val="9C32A2E4"/>
    <w:styleLink w:val="Numberedlist"/>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259"/>
        </w:tabs>
        <w:ind w:left="1259" w:hanging="1259"/>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22"/>
        </w:tabs>
        <w:ind w:left="1622" w:hanging="1622"/>
      </w:pPr>
      <w:rPr>
        <w:rFonts w:hint="default"/>
      </w:rPr>
    </w:lvl>
    <w:lvl w:ilvl="8">
      <w:start w:val="1"/>
      <w:numFmt w:val="decimal"/>
      <w:lvlText w:val="%1.%2.%3.%4.%5.%6.%7.%8.%9"/>
      <w:lvlJc w:val="left"/>
      <w:pPr>
        <w:tabs>
          <w:tab w:val="num" w:pos="1797"/>
        </w:tabs>
        <w:ind w:left="1797" w:hanging="1797"/>
      </w:pPr>
      <w:rPr>
        <w:rFonts w:hint="default"/>
      </w:rPr>
    </w:lvl>
  </w:abstractNum>
  <w:abstractNum w:abstractNumId="12" w15:restartNumberingAfterBreak="0">
    <w:nsid w:val="09E71ED4"/>
    <w:multiLevelType w:val="singleLevel"/>
    <w:tmpl w:val="038C7524"/>
    <w:lvl w:ilvl="0">
      <w:start w:val="1"/>
      <w:numFmt w:val="bullet"/>
      <w:lvlText w:val="§"/>
      <w:lvlJc w:val="left"/>
      <w:pPr>
        <w:tabs>
          <w:tab w:val="num" w:pos="298"/>
        </w:tabs>
        <w:ind w:left="298" w:hanging="298"/>
      </w:pPr>
      <w:rPr>
        <w:rFonts w:ascii="Wingdings" w:hAnsi="Wingdings" w:hint="default"/>
        <w:sz w:val="18"/>
      </w:rPr>
    </w:lvl>
  </w:abstractNum>
  <w:abstractNum w:abstractNumId="13" w15:restartNumberingAfterBreak="0">
    <w:nsid w:val="0C4F5A9D"/>
    <w:multiLevelType w:val="multilevel"/>
    <w:tmpl w:val="0406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2B60594"/>
    <w:multiLevelType w:val="multilevel"/>
    <w:tmpl w:val="5952FACC"/>
    <w:name w:val="PwCNumberListTemplate"/>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lvlText w:val="%3"/>
      <w:lvlJc w:val="left"/>
      <w:pPr>
        <w:tabs>
          <w:tab w:val="num" w:pos="1786"/>
        </w:tabs>
        <w:ind w:left="1786" w:hanging="595"/>
      </w:pPr>
    </w:lvl>
    <w:lvl w:ilvl="3">
      <w:start w:val="1"/>
      <w:numFmt w:val="decimal"/>
      <w:lvlText w:val="%4"/>
      <w:lvlJc w:val="left"/>
      <w:pPr>
        <w:tabs>
          <w:tab w:val="num" w:pos="2381"/>
        </w:tabs>
        <w:ind w:left="2381" w:hanging="595"/>
      </w:pPr>
    </w:lvl>
    <w:lvl w:ilvl="4">
      <w:start w:val="1"/>
      <w:numFmt w:val="decimal"/>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5" w15:restartNumberingAfterBreak="0">
    <w:nsid w:val="16476799"/>
    <w:multiLevelType w:val="hybridMultilevel"/>
    <w:tmpl w:val="3EFA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7E15F2"/>
    <w:multiLevelType w:val="hybridMultilevel"/>
    <w:tmpl w:val="4EAA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913EC5"/>
    <w:multiLevelType w:val="multilevel"/>
    <w:tmpl w:val="0DC6D1EC"/>
    <w:styleLink w:val="Numberedlistindented"/>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979"/>
        </w:tabs>
        <w:ind w:left="1979" w:hanging="899"/>
      </w:pPr>
      <w:rPr>
        <w:rFonts w:hint="default"/>
      </w:rPr>
    </w:lvl>
    <w:lvl w:ilvl="4">
      <w:start w:val="1"/>
      <w:numFmt w:val="decimal"/>
      <w:lvlText w:val="%1.%2.%3.%4.%5"/>
      <w:lvlJc w:val="left"/>
      <w:pPr>
        <w:tabs>
          <w:tab w:val="num" w:pos="2520"/>
        </w:tabs>
        <w:ind w:left="2517" w:hanging="1077"/>
      </w:pPr>
      <w:rPr>
        <w:rFonts w:hint="default"/>
      </w:rPr>
    </w:lvl>
    <w:lvl w:ilvl="5">
      <w:start w:val="1"/>
      <w:numFmt w:val="decimal"/>
      <w:lvlText w:val="%1.%2.%3.%4.%5.%6"/>
      <w:lvlJc w:val="left"/>
      <w:pPr>
        <w:tabs>
          <w:tab w:val="num" w:pos="3062"/>
        </w:tabs>
        <w:ind w:left="3062" w:hanging="1262"/>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139"/>
        </w:tabs>
        <w:ind w:left="4139" w:hanging="1619"/>
      </w:pPr>
      <w:rPr>
        <w:rFonts w:hint="default"/>
      </w:rPr>
    </w:lvl>
    <w:lvl w:ilvl="8">
      <w:start w:val="1"/>
      <w:numFmt w:val="decimal"/>
      <w:lvlText w:val="%1.%2.%3.%4.%5.%6.%7.%8.%9"/>
      <w:lvlJc w:val="left"/>
      <w:pPr>
        <w:tabs>
          <w:tab w:val="num" w:pos="4680"/>
        </w:tabs>
        <w:ind w:left="4678" w:hanging="1798"/>
      </w:pPr>
      <w:rPr>
        <w:rFonts w:hint="default"/>
      </w:rPr>
    </w:lvl>
  </w:abstractNum>
  <w:abstractNum w:abstractNumId="18" w15:restartNumberingAfterBreak="0">
    <w:nsid w:val="31E00C21"/>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D6230E"/>
    <w:multiLevelType w:val="singleLevel"/>
    <w:tmpl w:val="690A23D6"/>
    <w:lvl w:ilvl="0">
      <w:start w:val="1"/>
      <w:numFmt w:val="decimal"/>
      <w:lvlText w:val="%1."/>
      <w:lvlJc w:val="left"/>
      <w:pPr>
        <w:tabs>
          <w:tab w:val="num" w:pos="360"/>
        </w:tabs>
        <w:ind w:left="298" w:hanging="298"/>
      </w:pPr>
    </w:lvl>
  </w:abstractNum>
  <w:abstractNum w:abstractNumId="20" w15:restartNumberingAfterBreak="0">
    <w:nsid w:val="45DD00FE"/>
    <w:multiLevelType w:val="singleLevel"/>
    <w:tmpl w:val="025616CE"/>
    <w:lvl w:ilvl="0">
      <w:start w:val="1"/>
      <w:numFmt w:val="bullet"/>
      <w:lvlText w:val=""/>
      <w:lvlJc w:val="left"/>
      <w:pPr>
        <w:tabs>
          <w:tab w:val="num" w:pos="720"/>
        </w:tabs>
        <w:ind w:left="720" w:hanging="720"/>
      </w:pPr>
      <w:rPr>
        <w:rFonts w:ascii="Symbol" w:hAnsi="Symbol" w:hint="default"/>
        <w:sz w:val="28"/>
      </w:rPr>
    </w:lvl>
  </w:abstractNum>
  <w:abstractNum w:abstractNumId="21" w15:restartNumberingAfterBreak="0">
    <w:nsid w:val="55A5549A"/>
    <w:multiLevelType w:val="multilevel"/>
    <w:tmpl w:val="63CCF360"/>
    <w:styleLink w:val="Bulletlist"/>
    <w:lvl w:ilvl="0">
      <w:start w:val="1"/>
      <w:numFmt w:val="bullet"/>
      <w:lvlText w:val=""/>
      <w:lvlJc w:val="left"/>
      <w:pPr>
        <w:tabs>
          <w:tab w:val="num" w:pos="357"/>
        </w:tabs>
        <w:ind w:left="357" w:hanging="357"/>
      </w:pPr>
      <w:rPr>
        <w:rFonts w:ascii="Symbol" w:hAnsi="Symbol" w:hint="default"/>
        <w:sz w:val="24"/>
        <w:szCs w:val="24"/>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Wingdings" w:hAnsi="Wingdings" w:hint="default"/>
        <w:sz w:val="16"/>
      </w:rPr>
    </w:lvl>
    <w:lvl w:ilvl="3">
      <w:start w:val="1"/>
      <w:numFmt w:val="bullet"/>
      <w:lvlText w:val=""/>
      <w:lvlJc w:val="left"/>
      <w:pPr>
        <w:tabs>
          <w:tab w:val="num" w:pos="1440"/>
        </w:tabs>
        <w:ind w:left="1440" w:hanging="363"/>
      </w:pPr>
      <w:rPr>
        <w:rFonts w:ascii="Wingdings" w:hAnsi="Wingdings" w:hint="default"/>
        <w:sz w:val="16"/>
        <w:szCs w:val="16"/>
      </w:rPr>
    </w:lvl>
    <w:lvl w:ilvl="4">
      <w:start w:val="1"/>
      <w:numFmt w:val="bullet"/>
      <w:lvlText w:val=""/>
      <w:lvlJc w:val="left"/>
      <w:pPr>
        <w:tabs>
          <w:tab w:val="num" w:pos="1797"/>
        </w:tabs>
        <w:ind w:left="1797" w:hanging="357"/>
      </w:pPr>
      <w:rPr>
        <w:rFonts w:ascii="Symbol" w:hAnsi="Symbol" w:hint="default"/>
        <w:sz w:val="24"/>
        <w:szCs w:val="24"/>
      </w:rPr>
    </w:lvl>
    <w:lvl w:ilvl="5">
      <w:start w:val="1"/>
      <w:numFmt w:val="bullet"/>
      <w:lvlText w:val=""/>
      <w:lvlJc w:val="left"/>
      <w:pPr>
        <w:tabs>
          <w:tab w:val="num" w:pos="2160"/>
        </w:tabs>
        <w:ind w:left="2160" w:hanging="363"/>
      </w:pPr>
      <w:rPr>
        <w:rFonts w:ascii="Symbol" w:hAnsi="Symbol" w:hint="default"/>
        <w:shadow/>
        <w:emboss w:val="0"/>
        <w:imprint w:val="0"/>
        <w:sz w:val="24"/>
        <w:szCs w:val="24"/>
      </w:rPr>
    </w:lvl>
    <w:lvl w:ilvl="6">
      <w:start w:val="1"/>
      <w:numFmt w:val="bullet"/>
      <w:lvlText w:val=""/>
      <w:lvlJc w:val="left"/>
      <w:pPr>
        <w:tabs>
          <w:tab w:val="num" w:pos="2517"/>
        </w:tabs>
        <w:ind w:left="2517" w:hanging="357"/>
      </w:pPr>
      <w:rPr>
        <w:rFonts w:ascii="Symbol" w:hAnsi="Symbol" w:hint="default"/>
        <w:sz w:val="24"/>
        <w:szCs w:val="24"/>
      </w:rPr>
    </w:lvl>
    <w:lvl w:ilvl="7">
      <w:start w:val="1"/>
      <w:numFmt w:val="bullet"/>
      <w:lvlText w:val=""/>
      <w:lvlJc w:val="left"/>
      <w:pPr>
        <w:tabs>
          <w:tab w:val="num" w:pos="2880"/>
        </w:tabs>
        <w:ind w:left="2880" w:hanging="363"/>
      </w:pPr>
      <w:rPr>
        <w:rFonts w:ascii="Symbol" w:hAnsi="Symbol" w:hint="default"/>
        <w:sz w:val="24"/>
        <w:szCs w:val="24"/>
      </w:rPr>
    </w:lvl>
    <w:lvl w:ilvl="8">
      <w:start w:val="1"/>
      <w:numFmt w:val="bullet"/>
      <w:lvlText w:val=""/>
      <w:lvlJc w:val="left"/>
      <w:pPr>
        <w:tabs>
          <w:tab w:val="num" w:pos="3238"/>
        </w:tabs>
        <w:ind w:left="3238" w:hanging="358"/>
      </w:pPr>
      <w:rPr>
        <w:rFonts w:ascii="Symbol" w:hAnsi="Symbol" w:hint="default"/>
        <w:sz w:val="24"/>
        <w:szCs w:val="24"/>
      </w:rPr>
    </w:lvl>
  </w:abstractNum>
  <w:abstractNum w:abstractNumId="22" w15:restartNumberingAfterBreak="0">
    <w:nsid w:val="56A96961"/>
    <w:multiLevelType w:val="singleLevel"/>
    <w:tmpl w:val="E0CEE750"/>
    <w:lvl w:ilvl="0">
      <w:start w:val="1001"/>
      <w:numFmt w:val="decimal"/>
      <w:pStyle w:val="Afsnitsnr"/>
      <w:lvlText w:val="%1"/>
      <w:lvlJc w:val="left"/>
      <w:pPr>
        <w:tabs>
          <w:tab w:val="num" w:pos="720"/>
        </w:tabs>
        <w:ind w:left="0" w:firstLine="0"/>
      </w:pPr>
      <w:rPr>
        <w:rFonts w:hint="default"/>
      </w:rPr>
    </w:lvl>
  </w:abstractNum>
  <w:abstractNum w:abstractNumId="23" w15:restartNumberingAfterBreak="0">
    <w:nsid w:val="58BA1087"/>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095D54"/>
    <w:multiLevelType w:val="multilevel"/>
    <w:tmpl w:val="AFAAC348"/>
    <w:name w:val="PwCHeadingListTemplate"/>
    <w:lvl w:ilvl="0">
      <w:start w:val="1"/>
      <w:numFmt w:val="decimal"/>
      <w:lvlText w:val="%1"/>
      <w:lvlJc w:val="right"/>
      <w:pPr>
        <w:tabs>
          <w:tab w:val="num" w:pos="0"/>
        </w:tabs>
        <w:ind w:left="0" w:hanging="280"/>
      </w:pPr>
      <w:rPr>
        <w:rFonts w:ascii="Times New Roman" w:hAnsi="Times New Roman" w:hint="default"/>
      </w:rPr>
    </w:lvl>
    <w:lvl w:ilvl="1">
      <w:start w:val="1"/>
      <w:numFmt w:val="decimal"/>
      <w:lvlText w:val="%1.%2"/>
      <w:lvlJc w:val="right"/>
      <w:pPr>
        <w:tabs>
          <w:tab w:val="num" w:pos="0"/>
        </w:tabs>
        <w:ind w:left="0" w:hanging="280"/>
      </w:pPr>
    </w:lvl>
    <w:lvl w:ilvl="2">
      <w:start w:val="1"/>
      <w:numFmt w:val="decimal"/>
      <w:lvlText w:val="%1.%2.%3"/>
      <w:lvlJc w:val="right"/>
      <w:pPr>
        <w:tabs>
          <w:tab w:val="num" w:pos="0"/>
        </w:tabs>
        <w:ind w:left="0" w:hanging="280"/>
      </w:pPr>
    </w:lvl>
    <w:lvl w:ilvl="3">
      <w:start w:val="1"/>
      <w:numFmt w:val="decimal"/>
      <w:lvlText w:val="%1.%2.%3.%4"/>
      <w:lvlJc w:val="right"/>
      <w:pPr>
        <w:tabs>
          <w:tab w:val="num" w:pos="0"/>
        </w:tabs>
        <w:ind w:left="0" w:hanging="280"/>
      </w:pPr>
    </w:lvl>
    <w:lvl w:ilvl="4">
      <w:start w:val="1"/>
      <w:numFmt w:val="decimal"/>
      <w:lvlText w:val="%1.%2.%3.%4.%5"/>
      <w:lvlJc w:val="right"/>
      <w:pPr>
        <w:tabs>
          <w:tab w:val="num" w:pos="0"/>
        </w:tabs>
        <w:ind w:left="0" w:hanging="280"/>
      </w:pPr>
    </w:lvl>
    <w:lvl w:ilvl="5">
      <w:start w:val="1"/>
      <w:numFmt w:val="decimal"/>
      <w:lvlText w:val="%1.%2.%3.%4.%5.%6"/>
      <w:lvlJc w:val="right"/>
      <w:pPr>
        <w:tabs>
          <w:tab w:val="num" w:pos="0"/>
        </w:tabs>
        <w:ind w:left="0" w:hanging="280"/>
      </w:pPr>
    </w:lvl>
    <w:lvl w:ilvl="6">
      <w:start w:val="1"/>
      <w:numFmt w:val="decimal"/>
      <w:lvlText w:val="%1.%2.%3.%4.%5.%6.%7"/>
      <w:lvlJc w:val="right"/>
      <w:pPr>
        <w:tabs>
          <w:tab w:val="num" w:pos="0"/>
        </w:tabs>
        <w:ind w:left="0" w:hanging="280"/>
      </w:pPr>
    </w:lvl>
    <w:lvl w:ilvl="7">
      <w:start w:val="1"/>
      <w:numFmt w:val="decimal"/>
      <w:lvlText w:val="%1.%2.%3.%4.%5.%6.%7.%8"/>
      <w:lvlJc w:val="right"/>
      <w:pPr>
        <w:tabs>
          <w:tab w:val="num" w:pos="0"/>
        </w:tabs>
        <w:ind w:left="0" w:hanging="280"/>
      </w:pPr>
    </w:lvl>
    <w:lvl w:ilvl="8">
      <w:start w:val="1"/>
      <w:numFmt w:val="decimal"/>
      <w:lvlText w:val="%1.%2.%3.%4.%5.%6.%7.%8.%9"/>
      <w:lvlJc w:val="right"/>
      <w:pPr>
        <w:tabs>
          <w:tab w:val="num" w:pos="0"/>
        </w:tabs>
        <w:ind w:left="0" w:hanging="280"/>
      </w:pPr>
    </w:lvl>
  </w:abstractNum>
  <w:abstractNum w:abstractNumId="25" w15:restartNumberingAfterBreak="0">
    <w:nsid w:val="77ED1C9B"/>
    <w:multiLevelType w:val="multilevel"/>
    <w:tmpl w:val="3E5E15EA"/>
    <w:name w:val="PwCBulletListTemplate"/>
    <w:lvl w:ilvl="0">
      <w:start w:val="1"/>
      <w:numFmt w:val="bullet"/>
      <w:lvlText w:val="§"/>
      <w:lvlJc w:val="left"/>
      <w:pPr>
        <w:tabs>
          <w:tab w:val="num" w:pos="595"/>
        </w:tabs>
        <w:ind w:left="595" w:hanging="595"/>
      </w:pPr>
      <w:rPr>
        <w:rFonts w:ascii="Wingdings" w:hAnsi="Wingdings"/>
        <w:sz w:val="18"/>
      </w:rPr>
    </w:lvl>
    <w:lvl w:ilvl="1">
      <w:start w:val="1"/>
      <w:numFmt w:val="bullet"/>
      <w:lvlText w:val="§"/>
      <w:lvlJc w:val="left"/>
      <w:pPr>
        <w:tabs>
          <w:tab w:val="num" w:pos="1191"/>
        </w:tabs>
        <w:ind w:left="1191" w:hanging="595"/>
      </w:pPr>
      <w:rPr>
        <w:rFonts w:ascii="Wingdings" w:hAnsi="Wingdings"/>
        <w:sz w:val="18"/>
      </w:rPr>
    </w:lvl>
    <w:lvl w:ilvl="2">
      <w:start w:val="1"/>
      <w:numFmt w:val="bullet"/>
      <w:lvlText w:val="§"/>
      <w:lvlJc w:val="left"/>
      <w:pPr>
        <w:tabs>
          <w:tab w:val="num" w:pos="1786"/>
        </w:tabs>
        <w:ind w:left="1786" w:hanging="595"/>
      </w:pPr>
      <w:rPr>
        <w:rFonts w:ascii="Wingdings" w:hAnsi="Wingdings"/>
        <w:sz w:val="18"/>
      </w:rPr>
    </w:lvl>
    <w:lvl w:ilvl="3">
      <w:start w:val="1"/>
      <w:numFmt w:val="bullet"/>
      <w:lvlText w:val="§"/>
      <w:lvlJc w:val="left"/>
      <w:pPr>
        <w:tabs>
          <w:tab w:val="num" w:pos="2381"/>
        </w:tabs>
        <w:ind w:left="2381" w:hanging="595"/>
      </w:pPr>
      <w:rPr>
        <w:rFonts w:ascii="Wingdings" w:hAnsi="Wingdings"/>
        <w:sz w:val="18"/>
      </w:rPr>
    </w:lvl>
    <w:lvl w:ilvl="4">
      <w:start w:val="1"/>
      <w:numFmt w:val="bullet"/>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26" w15:restartNumberingAfterBreak="0">
    <w:nsid w:val="799F1016"/>
    <w:multiLevelType w:val="hybridMultilevel"/>
    <w:tmpl w:val="4E044604"/>
    <w:lvl w:ilvl="0" w:tplc="9162E66E">
      <w:start w:val="1"/>
      <w:numFmt w:val="bullet"/>
      <w:pStyle w:val="Bullet"/>
      <w:lvlText w:val=""/>
      <w:lvlJc w:val="left"/>
      <w:pPr>
        <w:tabs>
          <w:tab w:val="num" w:pos="709"/>
        </w:tabs>
        <w:ind w:left="709" w:hanging="709"/>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8479365">
    <w:abstractNumId w:val="24"/>
  </w:num>
  <w:num w:numId="2" w16cid:durableId="1072504421">
    <w:abstractNumId w:val="24"/>
  </w:num>
  <w:num w:numId="3" w16cid:durableId="685136678">
    <w:abstractNumId w:val="24"/>
  </w:num>
  <w:num w:numId="4" w16cid:durableId="1748917015">
    <w:abstractNumId w:val="24"/>
  </w:num>
  <w:num w:numId="5" w16cid:durableId="2084059791">
    <w:abstractNumId w:val="24"/>
  </w:num>
  <w:num w:numId="6" w16cid:durableId="782505323">
    <w:abstractNumId w:val="24"/>
  </w:num>
  <w:num w:numId="7" w16cid:durableId="1696998781">
    <w:abstractNumId w:val="24"/>
  </w:num>
  <w:num w:numId="8" w16cid:durableId="29647644">
    <w:abstractNumId w:val="24"/>
  </w:num>
  <w:num w:numId="9" w16cid:durableId="501356249">
    <w:abstractNumId w:val="24"/>
  </w:num>
  <w:num w:numId="10" w16cid:durableId="1128812774">
    <w:abstractNumId w:val="9"/>
  </w:num>
  <w:num w:numId="11" w16cid:durableId="644168840">
    <w:abstractNumId w:val="25"/>
  </w:num>
  <w:num w:numId="12" w16cid:durableId="1916352529">
    <w:abstractNumId w:val="7"/>
  </w:num>
  <w:num w:numId="13" w16cid:durableId="2090075656">
    <w:abstractNumId w:val="25"/>
  </w:num>
  <w:num w:numId="14" w16cid:durableId="867986413">
    <w:abstractNumId w:val="6"/>
  </w:num>
  <w:num w:numId="15" w16cid:durableId="1844665835">
    <w:abstractNumId w:val="25"/>
  </w:num>
  <w:num w:numId="16" w16cid:durableId="1941137364">
    <w:abstractNumId w:val="5"/>
  </w:num>
  <w:num w:numId="17" w16cid:durableId="331834765">
    <w:abstractNumId w:val="25"/>
  </w:num>
  <w:num w:numId="18" w16cid:durableId="1123424197">
    <w:abstractNumId w:val="4"/>
  </w:num>
  <w:num w:numId="19" w16cid:durableId="847520764">
    <w:abstractNumId w:val="25"/>
  </w:num>
  <w:num w:numId="20" w16cid:durableId="82801074">
    <w:abstractNumId w:val="8"/>
  </w:num>
  <w:num w:numId="21" w16cid:durableId="1504467576">
    <w:abstractNumId w:val="14"/>
  </w:num>
  <w:num w:numId="22" w16cid:durableId="384643988">
    <w:abstractNumId w:val="3"/>
  </w:num>
  <w:num w:numId="23" w16cid:durableId="1670016070">
    <w:abstractNumId w:val="14"/>
  </w:num>
  <w:num w:numId="24" w16cid:durableId="430127932">
    <w:abstractNumId w:val="2"/>
  </w:num>
  <w:num w:numId="25" w16cid:durableId="461851676">
    <w:abstractNumId w:val="14"/>
  </w:num>
  <w:num w:numId="26" w16cid:durableId="1745953059">
    <w:abstractNumId w:val="1"/>
  </w:num>
  <w:num w:numId="27" w16cid:durableId="1264726516">
    <w:abstractNumId w:val="14"/>
  </w:num>
  <w:num w:numId="28" w16cid:durableId="1947730623">
    <w:abstractNumId w:val="0"/>
  </w:num>
  <w:num w:numId="29" w16cid:durableId="1638222645">
    <w:abstractNumId w:val="14"/>
  </w:num>
  <w:num w:numId="30" w16cid:durableId="333151763">
    <w:abstractNumId w:val="12"/>
  </w:num>
  <w:num w:numId="31" w16cid:durableId="384187585">
    <w:abstractNumId w:val="19"/>
  </w:num>
  <w:num w:numId="32" w16cid:durableId="1294558384">
    <w:abstractNumId w:val="20"/>
  </w:num>
  <w:num w:numId="33" w16cid:durableId="811946816">
    <w:abstractNumId w:val="26"/>
  </w:num>
  <w:num w:numId="34" w16cid:durableId="1568420185">
    <w:abstractNumId w:val="13"/>
  </w:num>
  <w:num w:numId="35" w16cid:durableId="1566329676">
    <w:abstractNumId w:val="18"/>
  </w:num>
  <w:num w:numId="36" w16cid:durableId="546920147">
    <w:abstractNumId w:val="23"/>
  </w:num>
  <w:num w:numId="37" w16cid:durableId="789934498">
    <w:abstractNumId w:val="10"/>
  </w:num>
  <w:num w:numId="38" w16cid:durableId="1942101298">
    <w:abstractNumId w:val="10"/>
  </w:num>
  <w:num w:numId="39" w16cid:durableId="1519349611">
    <w:abstractNumId w:val="10"/>
  </w:num>
  <w:num w:numId="40" w16cid:durableId="1284076294">
    <w:abstractNumId w:val="10"/>
  </w:num>
  <w:num w:numId="41" w16cid:durableId="1759209814">
    <w:abstractNumId w:val="10"/>
  </w:num>
  <w:num w:numId="42" w16cid:durableId="1868373209">
    <w:abstractNumId w:val="21"/>
  </w:num>
  <w:num w:numId="43" w16cid:durableId="2092970029">
    <w:abstractNumId w:val="11"/>
  </w:num>
  <w:num w:numId="44" w16cid:durableId="1940261384">
    <w:abstractNumId w:val="17"/>
  </w:num>
  <w:num w:numId="45" w16cid:durableId="599725998">
    <w:abstractNumId w:val="26"/>
  </w:num>
  <w:num w:numId="46" w16cid:durableId="767313411">
    <w:abstractNumId w:val="21"/>
  </w:num>
  <w:num w:numId="47" w16cid:durableId="763502672">
    <w:abstractNumId w:val="22"/>
  </w:num>
  <w:num w:numId="48" w16cid:durableId="1899170804">
    <w:abstractNumId w:val="16"/>
  </w:num>
  <w:num w:numId="49" w16cid:durableId="152786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2ADC"/>
    <w:rsid w:val="000042BC"/>
    <w:rsid w:val="00021394"/>
    <w:rsid w:val="000273D5"/>
    <w:rsid w:val="000309C8"/>
    <w:rsid w:val="00032EA9"/>
    <w:rsid w:val="00042E70"/>
    <w:rsid w:val="00051F30"/>
    <w:rsid w:val="0006408C"/>
    <w:rsid w:val="0008752B"/>
    <w:rsid w:val="00091FB1"/>
    <w:rsid w:val="00096518"/>
    <w:rsid w:val="000A2E31"/>
    <w:rsid w:val="000A3DC1"/>
    <w:rsid w:val="000C5AA3"/>
    <w:rsid w:val="000C5F12"/>
    <w:rsid w:val="000F29F9"/>
    <w:rsid w:val="00102913"/>
    <w:rsid w:val="001133F1"/>
    <w:rsid w:val="00121664"/>
    <w:rsid w:val="00131E98"/>
    <w:rsid w:val="00133455"/>
    <w:rsid w:val="00133980"/>
    <w:rsid w:val="0013642E"/>
    <w:rsid w:val="001524EC"/>
    <w:rsid w:val="001629D9"/>
    <w:rsid w:val="00165771"/>
    <w:rsid w:val="00175860"/>
    <w:rsid w:val="001873A9"/>
    <w:rsid w:val="00191B3B"/>
    <w:rsid w:val="001A26EC"/>
    <w:rsid w:val="001C3436"/>
    <w:rsid w:val="001D53C1"/>
    <w:rsid w:val="001D550B"/>
    <w:rsid w:val="001D75B2"/>
    <w:rsid w:val="001E2ADC"/>
    <w:rsid w:val="001E4503"/>
    <w:rsid w:val="001F1332"/>
    <w:rsid w:val="001F1B18"/>
    <w:rsid w:val="001F63B8"/>
    <w:rsid w:val="002020C0"/>
    <w:rsid w:val="002045D6"/>
    <w:rsid w:val="00211053"/>
    <w:rsid w:val="00212F22"/>
    <w:rsid w:val="00225909"/>
    <w:rsid w:val="002366C2"/>
    <w:rsid w:val="00242090"/>
    <w:rsid w:val="00243301"/>
    <w:rsid w:val="002435E3"/>
    <w:rsid w:val="00245C78"/>
    <w:rsid w:val="00260279"/>
    <w:rsid w:val="00270393"/>
    <w:rsid w:val="00270E7A"/>
    <w:rsid w:val="00280232"/>
    <w:rsid w:val="002831F1"/>
    <w:rsid w:val="0028556A"/>
    <w:rsid w:val="002900FF"/>
    <w:rsid w:val="002940BB"/>
    <w:rsid w:val="0029785B"/>
    <w:rsid w:val="002A758F"/>
    <w:rsid w:val="002C51EB"/>
    <w:rsid w:val="002F26CE"/>
    <w:rsid w:val="003001F7"/>
    <w:rsid w:val="00301CF1"/>
    <w:rsid w:val="00302DC4"/>
    <w:rsid w:val="00305087"/>
    <w:rsid w:val="003051DA"/>
    <w:rsid w:val="003119DB"/>
    <w:rsid w:val="003214BC"/>
    <w:rsid w:val="00333374"/>
    <w:rsid w:val="00336918"/>
    <w:rsid w:val="0034163C"/>
    <w:rsid w:val="00346863"/>
    <w:rsid w:val="00371BC5"/>
    <w:rsid w:val="00373C00"/>
    <w:rsid w:val="00380D55"/>
    <w:rsid w:val="003817BE"/>
    <w:rsid w:val="003A31E4"/>
    <w:rsid w:val="003C4929"/>
    <w:rsid w:val="003C63BB"/>
    <w:rsid w:val="003D0029"/>
    <w:rsid w:val="003D58F4"/>
    <w:rsid w:val="003F6CED"/>
    <w:rsid w:val="00407FCD"/>
    <w:rsid w:val="00411126"/>
    <w:rsid w:val="00417599"/>
    <w:rsid w:val="00446ED2"/>
    <w:rsid w:val="004638F0"/>
    <w:rsid w:val="00493466"/>
    <w:rsid w:val="00493832"/>
    <w:rsid w:val="00496E24"/>
    <w:rsid w:val="004B7066"/>
    <w:rsid w:val="004E1C5A"/>
    <w:rsid w:val="004F54EB"/>
    <w:rsid w:val="005158E7"/>
    <w:rsid w:val="00522AEE"/>
    <w:rsid w:val="00524E0D"/>
    <w:rsid w:val="00527A1E"/>
    <w:rsid w:val="00531BFD"/>
    <w:rsid w:val="00533080"/>
    <w:rsid w:val="00544FA9"/>
    <w:rsid w:val="005560E3"/>
    <w:rsid w:val="00556794"/>
    <w:rsid w:val="005600D2"/>
    <w:rsid w:val="00564B08"/>
    <w:rsid w:val="0057043F"/>
    <w:rsid w:val="00577C3E"/>
    <w:rsid w:val="00580AF4"/>
    <w:rsid w:val="005824FE"/>
    <w:rsid w:val="00583CD0"/>
    <w:rsid w:val="00595E89"/>
    <w:rsid w:val="005A13FB"/>
    <w:rsid w:val="005B7AE3"/>
    <w:rsid w:val="005C781D"/>
    <w:rsid w:val="005D38CC"/>
    <w:rsid w:val="005D7B77"/>
    <w:rsid w:val="005E0835"/>
    <w:rsid w:val="005E1359"/>
    <w:rsid w:val="005E719E"/>
    <w:rsid w:val="005F0882"/>
    <w:rsid w:val="0061007E"/>
    <w:rsid w:val="006143C0"/>
    <w:rsid w:val="00615CE1"/>
    <w:rsid w:val="00617F6D"/>
    <w:rsid w:val="00622D6C"/>
    <w:rsid w:val="00630558"/>
    <w:rsid w:val="00636A11"/>
    <w:rsid w:val="00650525"/>
    <w:rsid w:val="006518EE"/>
    <w:rsid w:val="006663AD"/>
    <w:rsid w:val="00666AE1"/>
    <w:rsid w:val="00680AD5"/>
    <w:rsid w:val="00686444"/>
    <w:rsid w:val="006865B0"/>
    <w:rsid w:val="006900A6"/>
    <w:rsid w:val="0069392E"/>
    <w:rsid w:val="006D47B4"/>
    <w:rsid w:val="006E35B9"/>
    <w:rsid w:val="006E66BA"/>
    <w:rsid w:val="006E7C7C"/>
    <w:rsid w:val="006F426A"/>
    <w:rsid w:val="0070203F"/>
    <w:rsid w:val="00707002"/>
    <w:rsid w:val="0071663D"/>
    <w:rsid w:val="007322E3"/>
    <w:rsid w:val="00734C3F"/>
    <w:rsid w:val="0074022B"/>
    <w:rsid w:val="007426C4"/>
    <w:rsid w:val="00756D87"/>
    <w:rsid w:val="0076583F"/>
    <w:rsid w:val="00781303"/>
    <w:rsid w:val="007833ED"/>
    <w:rsid w:val="00792436"/>
    <w:rsid w:val="00792AB8"/>
    <w:rsid w:val="00795143"/>
    <w:rsid w:val="007B0CAF"/>
    <w:rsid w:val="007B681D"/>
    <w:rsid w:val="007C69B8"/>
    <w:rsid w:val="007D2BF0"/>
    <w:rsid w:val="007D6507"/>
    <w:rsid w:val="007E1DE4"/>
    <w:rsid w:val="007E2B86"/>
    <w:rsid w:val="007E61A4"/>
    <w:rsid w:val="0080792C"/>
    <w:rsid w:val="008423DF"/>
    <w:rsid w:val="00843206"/>
    <w:rsid w:val="00845D57"/>
    <w:rsid w:val="008522CC"/>
    <w:rsid w:val="0085730E"/>
    <w:rsid w:val="00872417"/>
    <w:rsid w:val="00881501"/>
    <w:rsid w:val="00884149"/>
    <w:rsid w:val="008901AE"/>
    <w:rsid w:val="0089495C"/>
    <w:rsid w:val="008A570E"/>
    <w:rsid w:val="008A7D81"/>
    <w:rsid w:val="008B5472"/>
    <w:rsid w:val="008C39F9"/>
    <w:rsid w:val="008F3DD3"/>
    <w:rsid w:val="009140D8"/>
    <w:rsid w:val="00914DEB"/>
    <w:rsid w:val="009255CE"/>
    <w:rsid w:val="00936B1E"/>
    <w:rsid w:val="009424F4"/>
    <w:rsid w:val="00946ED2"/>
    <w:rsid w:val="0095029B"/>
    <w:rsid w:val="009519F8"/>
    <w:rsid w:val="0095320B"/>
    <w:rsid w:val="0097126F"/>
    <w:rsid w:val="0097486B"/>
    <w:rsid w:val="009913EC"/>
    <w:rsid w:val="00993A09"/>
    <w:rsid w:val="009940E9"/>
    <w:rsid w:val="009B0FD4"/>
    <w:rsid w:val="009B400C"/>
    <w:rsid w:val="009B7F5A"/>
    <w:rsid w:val="009C2669"/>
    <w:rsid w:val="009C570B"/>
    <w:rsid w:val="009C6639"/>
    <w:rsid w:val="009D616F"/>
    <w:rsid w:val="009E62DE"/>
    <w:rsid w:val="009F244B"/>
    <w:rsid w:val="009F3EF6"/>
    <w:rsid w:val="009F4CD7"/>
    <w:rsid w:val="00A061C4"/>
    <w:rsid w:val="00A24A49"/>
    <w:rsid w:val="00A34812"/>
    <w:rsid w:val="00A401B1"/>
    <w:rsid w:val="00A56B46"/>
    <w:rsid w:val="00A80551"/>
    <w:rsid w:val="00A821E9"/>
    <w:rsid w:val="00A8497B"/>
    <w:rsid w:val="00A9719E"/>
    <w:rsid w:val="00AB0135"/>
    <w:rsid w:val="00AC0C12"/>
    <w:rsid w:val="00AC0DC4"/>
    <w:rsid w:val="00AC42F0"/>
    <w:rsid w:val="00AD209A"/>
    <w:rsid w:val="00AE1039"/>
    <w:rsid w:val="00AF0A2B"/>
    <w:rsid w:val="00AF5EC0"/>
    <w:rsid w:val="00B00FEF"/>
    <w:rsid w:val="00B13056"/>
    <w:rsid w:val="00B210AD"/>
    <w:rsid w:val="00B21249"/>
    <w:rsid w:val="00B23AF4"/>
    <w:rsid w:val="00B257BF"/>
    <w:rsid w:val="00B33F64"/>
    <w:rsid w:val="00B54CF3"/>
    <w:rsid w:val="00B734B9"/>
    <w:rsid w:val="00B87616"/>
    <w:rsid w:val="00B9491B"/>
    <w:rsid w:val="00B95B75"/>
    <w:rsid w:val="00B97AB9"/>
    <w:rsid w:val="00BA359B"/>
    <w:rsid w:val="00BB34AE"/>
    <w:rsid w:val="00BB5B30"/>
    <w:rsid w:val="00BC4BAE"/>
    <w:rsid w:val="00BD0929"/>
    <w:rsid w:val="00BD369E"/>
    <w:rsid w:val="00BD3D90"/>
    <w:rsid w:val="00BF597A"/>
    <w:rsid w:val="00BF6BAD"/>
    <w:rsid w:val="00C03810"/>
    <w:rsid w:val="00C12587"/>
    <w:rsid w:val="00C12904"/>
    <w:rsid w:val="00C35097"/>
    <w:rsid w:val="00C36A1B"/>
    <w:rsid w:val="00C45A47"/>
    <w:rsid w:val="00C46CE7"/>
    <w:rsid w:val="00C570C8"/>
    <w:rsid w:val="00C656FF"/>
    <w:rsid w:val="00C805BC"/>
    <w:rsid w:val="00C87799"/>
    <w:rsid w:val="00C912DF"/>
    <w:rsid w:val="00C913B1"/>
    <w:rsid w:val="00CB090D"/>
    <w:rsid w:val="00CB0F68"/>
    <w:rsid w:val="00CB4E18"/>
    <w:rsid w:val="00CB7D2C"/>
    <w:rsid w:val="00CD7056"/>
    <w:rsid w:val="00CE1BFF"/>
    <w:rsid w:val="00CE3003"/>
    <w:rsid w:val="00CE5508"/>
    <w:rsid w:val="00CF2066"/>
    <w:rsid w:val="00CF3BD2"/>
    <w:rsid w:val="00D025B6"/>
    <w:rsid w:val="00D15A26"/>
    <w:rsid w:val="00D32AAC"/>
    <w:rsid w:val="00D4119E"/>
    <w:rsid w:val="00D46D72"/>
    <w:rsid w:val="00D47898"/>
    <w:rsid w:val="00D52185"/>
    <w:rsid w:val="00D53566"/>
    <w:rsid w:val="00D636BF"/>
    <w:rsid w:val="00D7126F"/>
    <w:rsid w:val="00D80107"/>
    <w:rsid w:val="00D86C8D"/>
    <w:rsid w:val="00DA05DB"/>
    <w:rsid w:val="00DA7C7B"/>
    <w:rsid w:val="00DC109F"/>
    <w:rsid w:val="00DC4309"/>
    <w:rsid w:val="00DC68F3"/>
    <w:rsid w:val="00DE167F"/>
    <w:rsid w:val="00DE2F4C"/>
    <w:rsid w:val="00DE3F66"/>
    <w:rsid w:val="00DF1F25"/>
    <w:rsid w:val="00DF5D48"/>
    <w:rsid w:val="00DF6997"/>
    <w:rsid w:val="00E07E46"/>
    <w:rsid w:val="00E21A52"/>
    <w:rsid w:val="00E25E72"/>
    <w:rsid w:val="00E3502E"/>
    <w:rsid w:val="00E41727"/>
    <w:rsid w:val="00E41F0D"/>
    <w:rsid w:val="00E46D53"/>
    <w:rsid w:val="00E654AA"/>
    <w:rsid w:val="00E835C7"/>
    <w:rsid w:val="00E936B2"/>
    <w:rsid w:val="00E937F0"/>
    <w:rsid w:val="00E95FA4"/>
    <w:rsid w:val="00E969B2"/>
    <w:rsid w:val="00ED2FED"/>
    <w:rsid w:val="00ED76B7"/>
    <w:rsid w:val="00EF0688"/>
    <w:rsid w:val="00EF6B4F"/>
    <w:rsid w:val="00EF7810"/>
    <w:rsid w:val="00F033E9"/>
    <w:rsid w:val="00F20DA1"/>
    <w:rsid w:val="00F32D39"/>
    <w:rsid w:val="00F334A3"/>
    <w:rsid w:val="00F33E67"/>
    <w:rsid w:val="00F40E23"/>
    <w:rsid w:val="00F41CB4"/>
    <w:rsid w:val="00F44CF1"/>
    <w:rsid w:val="00F45627"/>
    <w:rsid w:val="00F55FF7"/>
    <w:rsid w:val="00F56CCF"/>
    <w:rsid w:val="00F75DAC"/>
    <w:rsid w:val="00F767E7"/>
    <w:rsid w:val="00F86F81"/>
    <w:rsid w:val="00FF204F"/>
    <w:rsid w:val="00FF50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A7E7"/>
  <w15:docId w15:val="{5515A708-6FC9-4A04-9F2F-EEF3C103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F30"/>
    <w:pPr>
      <w:autoSpaceDE w:val="0"/>
      <w:autoSpaceDN w:val="0"/>
      <w:adjustRightInd w:val="0"/>
      <w:spacing w:line="240" w:lineRule="atLeast"/>
    </w:pPr>
    <w:rPr>
      <w:rFonts w:ascii="Georgia" w:eastAsiaTheme="minorHAnsi" w:hAnsi="Georgia" w:cstheme="minorBidi"/>
      <w:color w:val="000000"/>
      <w:szCs w:val="22"/>
      <w:lang w:val="da-DK"/>
    </w:rPr>
  </w:style>
  <w:style w:type="paragraph" w:styleId="Overskrift1">
    <w:name w:val="heading 1"/>
    <w:basedOn w:val="Normal"/>
    <w:next w:val="Normal"/>
    <w:uiPriority w:val="9"/>
    <w:qFormat/>
    <w:rsid w:val="00DF5D48"/>
    <w:pPr>
      <w:keepNext/>
      <w:keepLines/>
      <w:spacing w:before="480"/>
      <w:outlineLvl w:val="0"/>
    </w:pPr>
    <w:rPr>
      <w:rFonts w:asciiTheme="majorHAnsi" w:eastAsiaTheme="majorEastAsia" w:hAnsiTheme="majorHAnsi" w:cstheme="majorBidi"/>
      <w:b/>
      <w:bCs/>
      <w:color w:val="1F497D" w:themeColor="text2"/>
      <w:sz w:val="28"/>
      <w:szCs w:val="28"/>
    </w:rPr>
  </w:style>
  <w:style w:type="paragraph" w:styleId="Overskrift2">
    <w:name w:val="heading 2"/>
    <w:basedOn w:val="Normal"/>
    <w:next w:val="Normal"/>
    <w:uiPriority w:val="9"/>
    <w:unhideWhenUsed/>
    <w:qFormat/>
    <w:rsid w:val="00DF5D48"/>
    <w:pPr>
      <w:keepNext/>
      <w:keepLines/>
      <w:spacing w:before="200"/>
      <w:outlineLvl w:val="1"/>
    </w:pPr>
    <w:rPr>
      <w:rFonts w:asciiTheme="majorHAnsi" w:eastAsiaTheme="majorEastAsia" w:hAnsiTheme="majorHAnsi" w:cstheme="majorBidi"/>
      <w:b/>
      <w:bCs/>
      <w:color w:val="1F497D" w:themeColor="text2"/>
      <w:sz w:val="26"/>
      <w:szCs w:val="26"/>
    </w:rPr>
  </w:style>
  <w:style w:type="paragraph" w:styleId="Overskrift3">
    <w:name w:val="heading 3"/>
    <w:basedOn w:val="Normal"/>
    <w:next w:val="Normal"/>
    <w:qFormat/>
    <w:rsid w:val="00F55FF7"/>
    <w:pPr>
      <w:keepNext/>
      <w:keepLines/>
      <w:spacing w:before="200" w:after="200"/>
      <w:outlineLvl w:val="2"/>
    </w:pPr>
    <w:rPr>
      <w:b/>
    </w:rPr>
  </w:style>
  <w:style w:type="paragraph" w:styleId="Overskrift4">
    <w:name w:val="heading 4"/>
    <w:basedOn w:val="Normal"/>
    <w:next w:val="Normal"/>
    <w:qFormat/>
    <w:rsid w:val="00F334A3"/>
    <w:pPr>
      <w:keepNext/>
      <w:keepLines/>
      <w:spacing w:after="80"/>
      <w:outlineLvl w:val="3"/>
    </w:pPr>
    <w:rPr>
      <w:b/>
      <w:i/>
    </w:rPr>
  </w:style>
  <w:style w:type="paragraph" w:styleId="Overskrift5">
    <w:name w:val="heading 5"/>
    <w:basedOn w:val="Normal"/>
    <w:qFormat/>
    <w:rsid w:val="00F334A3"/>
    <w:pPr>
      <w:keepNext/>
      <w:keepLines/>
      <w:spacing w:after="80"/>
      <w:outlineLvl w:val="4"/>
    </w:pPr>
    <w:rPr>
      <w:i/>
    </w:rPr>
  </w:style>
  <w:style w:type="paragraph" w:styleId="Overskrift6">
    <w:name w:val="heading 6"/>
    <w:aliases w:val="Nummerering 1"/>
    <w:basedOn w:val="Overskrift1"/>
    <w:next w:val="Normal"/>
    <w:qFormat/>
    <w:rsid w:val="00446ED2"/>
    <w:pPr>
      <w:numPr>
        <w:ilvl w:val="5"/>
      </w:numPr>
      <w:outlineLvl w:val="5"/>
    </w:pPr>
  </w:style>
  <w:style w:type="paragraph" w:styleId="Overskrift7">
    <w:name w:val="heading 7"/>
    <w:aliases w:val="Nummerering 2"/>
    <w:basedOn w:val="Overskrift2"/>
    <w:next w:val="Normal"/>
    <w:qFormat/>
    <w:rsid w:val="00446ED2"/>
    <w:pPr>
      <w:numPr>
        <w:ilvl w:val="6"/>
        <w:numId w:val="41"/>
      </w:numPr>
      <w:outlineLvl w:val="6"/>
    </w:pPr>
  </w:style>
  <w:style w:type="paragraph" w:styleId="Overskrift8">
    <w:name w:val="heading 8"/>
    <w:aliases w:val="Nummerering 3"/>
    <w:basedOn w:val="Overskrift3"/>
    <w:next w:val="Normal"/>
    <w:qFormat/>
    <w:rsid w:val="00446ED2"/>
    <w:pPr>
      <w:numPr>
        <w:ilvl w:val="7"/>
        <w:numId w:val="41"/>
      </w:numPr>
      <w:outlineLvl w:val="7"/>
    </w:pPr>
  </w:style>
  <w:style w:type="paragraph" w:styleId="Overskrift9">
    <w:name w:val="heading 9"/>
    <w:aliases w:val="Nummerering 4"/>
    <w:basedOn w:val="Overskrift4"/>
    <w:next w:val="Normal"/>
    <w:qFormat/>
    <w:rsid w:val="00446ED2"/>
    <w:pPr>
      <w:numPr>
        <w:ilvl w:val="8"/>
        <w:numId w:val="41"/>
      </w:num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eading1">
    <w:name w:val="Heading_1"/>
    <w:aliases w:val="Ikke i indholdsfort."/>
    <w:basedOn w:val="Overskrift1"/>
    <w:next w:val="Normal"/>
    <w:rsid w:val="001D550B"/>
    <w:pPr>
      <w:tabs>
        <w:tab w:val="left" w:pos="720"/>
      </w:tabs>
      <w:outlineLvl w:val="9"/>
    </w:pPr>
  </w:style>
  <w:style w:type="paragraph" w:styleId="Sidehoved">
    <w:name w:val="header"/>
    <w:basedOn w:val="Normal"/>
    <w:uiPriority w:val="99"/>
    <w:unhideWhenUsed/>
    <w:rsid w:val="00DF5D48"/>
    <w:pPr>
      <w:tabs>
        <w:tab w:val="center" w:pos="4513"/>
        <w:tab w:val="right" w:pos="9026"/>
      </w:tabs>
      <w:spacing w:line="240" w:lineRule="auto"/>
    </w:pPr>
  </w:style>
  <w:style w:type="paragraph" w:styleId="Sidefod">
    <w:name w:val="footer"/>
    <w:basedOn w:val="Normal"/>
    <w:uiPriority w:val="99"/>
    <w:unhideWhenUsed/>
    <w:rsid w:val="00DF5D48"/>
    <w:pPr>
      <w:tabs>
        <w:tab w:val="center" w:pos="4513"/>
        <w:tab w:val="right" w:pos="9026"/>
      </w:tabs>
      <w:spacing w:line="240" w:lineRule="auto"/>
    </w:pPr>
  </w:style>
  <w:style w:type="paragraph" w:customStyle="1" w:styleId="Indent1">
    <w:name w:val="Indent 1"/>
    <w:basedOn w:val="Normal"/>
    <w:rsid w:val="001D550B"/>
    <w:pPr>
      <w:tabs>
        <w:tab w:val="left" w:pos="720"/>
        <w:tab w:val="right" w:pos="8789"/>
      </w:tabs>
      <w:ind w:left="720"/>
    </w:pPr>
  </w:style>
  <w:style w:type="paragraph" w:customStyle="1" w:styleId="Indent2">
    <w:name w:val="Indent 2"/>
    <w:basedOn w:val="Normal"/>
    <w:rsid w:val="001D550B"/>
    <w:pPr>
      <w:tabs>
        <w:tab w:val="left" w:pos="720"/>
        <w:tab w:val="right" w:pos="8789"/>
      </w:tabs>
      <w:ind w:left="1440"/>
    </w:pPr>
  </w:style>
  <w:style w:type="paragraph" w:customStyle="1" w:styleId="Indent3">
    <w:name w:val="Indent 3"/>
    <w:basedOn w:val="Normal"/>
    <w:rsid w:val="001D550B"/>
    <w:pPr>
      <w:tabs>
        <w:tab w:val="left" w:pos="720"/>
        <w:tab w:val="right" w:pos="8789"/>
      </w:tabs>
      <w:ind w:left="2160"/>
    </w:pPr>
  </w:style>
  <w:style w:type="paragraph" w:customStyle="1" w:styleId="Indent4">
    <w:name w:val="Indent 4"/>
    <w:basedOn w:val="Normal"/>
    <w:rsid w:val="001D550B"/>
    <w:pPr>
      <w:tabs>
        <w:tab w:val="left" w:pos="720"/>
        <w:tab w:val="right" w:pos="8789"/>
      </w:tabs>
      <w:ind w:left="2880"/>
    </w:pPr>
  </w:style>
  <w:style w:type="numbering" w:customStyle="1" w:styleId="Bulletlist">
    <w:name w:val="Bullet list"/>
    <w:basedOn w:val="Ingenoversigt"/>
    <w:rsid w:val="005B7AE3"/>
    <w:pPr>
      <w:numPr>
        <w:numId w:val="42"/>
      </w:numPr>
    </w:pPr>
  </w:style>
  <w:style w:type="numbering" w:customStyle="1" w:styleId="Numberedlist">
    <w:name w:val="Numbered list"/>
    <w:basedOn w:val="Ingenoversigt"/>
    <w:rsid w:val="00F334A3"/>
    <w:pPr>
      <w:numPr>
        <w:numId w:val="43"/>
      </w:numPr>
    </w:pPr>
  </w:style>
  <w:style w:type="numbering" w:customStyle="1" w:styleId="Numberedlistindented">
    <w:name w:val="Numbered list indented"/>
    <w:basedOn w:val="Numberedlist"/>
    <w:rsid w:val="00F334A3"/>
    <w:pPr>
      <w:numPr>
        <w:numId w:val="44"/>
      </w:numPr>
    </w:pPr>
  </w:style>
  <w:style w:type="paragraph" w:customStyle="1" w:styleId="Bullet">
    <w:name w:val="Bullet"/>
    <w:basedOn w:val="Normal"/>
    <w:rsid w:val="005B7AE3"/>
    <w:pPr>
      <w:numPr>
        <w:numId w:val="45"/>
      </w:numPr>
      <w:tabs>
        <w:tab w:val="right" w:pos="9356"/>
      </w:tabs>
    </w:pPr>
  </w:style>
  <w:style w:type="paragraph" w:customStyle="1" w:styleId="Afsnitsnr">
    <w:name w:val="Afsnitsnr."/>
    <w:basedOn w:val="Normal"/>
    <w:rsid w:val="005B7AE3"/>
    <w:pPr>
      <w:numPr>
        <w:numId w:val="47"/>
      </w:numPr>
      <w:spacing w:after="290"/>
    </w:pPr>
  </w:style>
  <w:style w:type="paragraph" w:styleId="Fodnotetekst">
    <w:name w:val="footnote text"/>
    <w:basedOn w:val="Normal"/>
    <w:semiHidden/>
    <w:rsid w:val="00B33F64"/>
  </w:style>
  <w:style w:type="paragraph" w:styleId="Makrotekst">
    <w:name w:val="macro"/>
    <w:semiHidden/>
    <w:rsid w:val="00B33F64"/>
    <w:pPr>
      <w:tabs>
        <w:tab w:val="left" w:pos="480"/>
        <w:tab w:val="left" w:pos="960"/>
        <w:tab w:val="left" w:pos="1440"/>
        <w:tab w:val="left" w:pos="1920"/>
        <w:tab w:val="left" w:pos="2400"/>
        <w:tab w:val="left" w:pos="2880"/>
        <w:tab w:val="left" w:pos="3360"/>
        <w:tab w:val="left" w:pos="3840"/>
        <w:tab w:val="left" w:pos="4320"/>
      </w:tabs>
      <w:spacing w:after="260" w:line="240" w:lineRule="atLeast"/>
    </w:pPr>
    <w:rPr>
      <w:rFonts w:ascii="Courier New" w:hAnsi="Courier New"/>
      <w:lang w:val="en-GB"/>
    </w:rPr>
  </w:style>
  <w:style w:type="paragraph" w:styleId="Indholdsfortegnelse1">
    <w:name w:val="toc 1"/>
    <w:basedOn w:val="Normal"/>
    <w:next w:val="Normal"/>
    <w:autoRedefine/>
    <w:semiHidden/>
    <w:rsid w:val="001D550B"/>
    <w:pPr>
      <w:tabs>
        <w:tab w:val="right" w:pos="8789"/>
      </w:tabs>
      <w:spacing w:before="290"/>
      <w:ind w:left="720" w:right="720" w:hanging="720"/>
    </w:pPr>
  </w:style>
  <w:style w:type="paragraph" w:styleId="Indholdsfortegnelse2">
    <w:name w:val="toc 2"/>
    <w:basedOn w:val="Normal"/>
    <w:next w:val="Normal"/>
    <w:autoRedefine/>
    <w:semiHidden/>
    <w:rsid w:val="001D550B"/>
    <w:pPr>
      <w:tabs>
        <w:tab w:val="left" w:pos="1440"/>
        <w:tab w:val="right" w:pos="8789"/>
      </w:tabs>
      <w:spacing w:before="140"/>
      <w:ind w:left="1440" w:right="720" w:hanging="720"/>
    </w:pPr>
    <w:rPr>
      <w:noProof/>
      <w:szCs w:val="28"/>
    </w:rPr>
  </w:style>
  <w:style w:type="paragraph" w:styleId="Indholdsfortegnelse3">
    <w:name w:val="toc 3"/>
    <w:basedOn w:val="Normal"/>
    <w:next w:val="Normal"/>
    <w:autoRedefine/>
    <w:semiHidden/>
    <w:rsid w:val="001D550B"/>
    <w:pPr>
      <w:tabs>
        <w:tab w:val="left" w:pos="1418"/>
        <w:tab w:val="left" w:pos="2160"/>
        <w:tab w:val="right" w:pos="8789"/>
      </w:tabs>
      <w:spacing w:before="140"/>
      <w:ind w:left="1440" w:right="720" w:hanging="720"/>
    </w:pPr>
    <w:rPr>
      <w:noProof/>
    </w:rPr>
  </w:style>
  <w:style w:type="paragraph" w:styleId="Indholdsfortegnelse4">
    <w:name w:val="toc 4"/>
    <w:basedOn w:val="Normal"/>
    <w:next w:val="Normal"/>
    <w:autoRedefine/>
    <w:semiHidden/>
    <w:rsid w:val="00121664"/>
    <w:pPr>
      <w:tabs>
        <w:tab w:val="right" w:pos="8778"/>
      </w:tabs>
      <w:spacing w:before="140"/>
      <w:ind w:left="720"/>
    </w:pPr>
  </w:style>
  <w:style w:type="paragraph" w:styleId="Indholdsfortegnelse5">
    <w:name w:val="toc 5"/>
    <w:basedOn w:val="Normal"/>
    <w:next w:val="Normal"/>
    <w:autoRedefine/>
    <w:semiHidden/>
    <w:rsid w:val="00121664"/>
    <w:pPr>
      <w:tabs>
        <w:tab w:val="right" w:pos="8778"/>
      </w:tabs>
      <w:spacing w:before="140"/>
      <w:ind w:left="720"/>
    </w:pPr>
  </w:style>
  <w:style w:type="paragraph" w:styleId="Indholdsfortegnelse6">
    <w:name w:val="toc 6"/>
    <w:basedOn w:val="Normal"/>
    <w:next w:val="Normal"/>
    <w:autoRedefine/>
    <w:semiHidden/>
    <w:rsid w:val="001D550B"/>
    <w:pPr>
      <w:tabs>
        <w:tab w:val="left" w:pos="720"/>
        <w:tab w:val="right" w:pos="8789"/>
      </w:tabs>
      <w:spacing w:before="290"/>
      <w:ind w:left="720" w:right="720" w:hanging="720"/>
    </w:pPr>
  </w:style>
  <w:style w:type="paragraph" w:styleId="Indholdsfortegnelse7">
    <w:name w:val="toc 7"/>
    <w:basedOn w:val="Normal"/>
    <w:next w:val="Normal"/>
    <w:autoRedefine/>
    <w:semiHidden/>
    <w:rsid w:val="001D550B"/>
    <w:pPr>
      <w:tabs>
        <w:tab w:val="left" w:pos="1440"/>
        <w:tab w:val="right" w:pos="8789"/>
      </w:tabs>
      <w:spacing w:before="140"/>
      <w:ind w:left="1440" w:right="720" w:hanging="720"/>
    </w:pPr>
  </w:style>
  <w:style w:type="paragraph" w:styleId="Indholdsfortegnelse8">
    <w:name w:val="toc 8"/>
    <w:basedOn w:val="Normal"/>
    <w:next w:val="Normal"/>
    <w:autoRedefine/>
    <w:semiHidden/>
    <w:rsid w:val="001D550B"/>
    <w:pPr>
      <w:tabs>
        <w:tab w:val="left" w:pos="2160"/>
        <w:tab w:val="right" w:pos="8789"/>
      </w:tabs>
      <w:spacing w:before="140"/>
      <w:ind w:left="2160" w:right="720" w:hanging="720"/>
    </w:pPr>
    <w:rPr>
      <w:noProof/>
    </w:rPr>
  </w:style>
  <w:style w:type="paragraph" w:styleId="Indholdsfortegnelse9">
    <w:name w:val="toc 9"/>
    <w:basedOn w:val="Normal"/>
    <w:next w:val="Normal"/>
    <w:autoRedefine/>
    <w:semiHidden/>
    <w:rsid w:val="001D550B"/>
    <w:pPr>
      <w:tabs>
        <w:tab w:val="left" w:pos="2880"/>
        <w:tab w:val="right" w:pos="8789"/>
      </w:tabs>
      <w:spacing w:before="140"/>
      <w:ind w:left="2880" w:right="720" w:hanging="720"/>
    </w:pPr>
  </w:style>
  <w:style w:type="paragraph" w:customStyle="1" w:styleId="Disclaimer">
    <w:name w:val="Disclaimer"/>
    <w:basedOn w:val="Normal"/>
    <w:qFormat/>
    <w:rsid w:val="00DF5D48"/>
    <w:pPr>
      <w:spacing w:line="140" w:lineRule="atLeast"/>
    </w:pPr>
    <w:rPr>
      <w:rFonts w:ascii="Arial" w:hAnsi="Arial" w:cs="Arial"/>
      <w:noProof/>
      <w:sz w:val="12"/>
      <w:lang w:eastAsia="en-GB"/>
    </w:rPr>
  </w:style>
  <w:style w:type="paragraph" w:styleId="Markeringsbobletekst">
    <w:name w:val="Balloon Text"/>
    <w:basedOn w:val="Normal"/>
    <w:link w:val="MarkeringsbobletekstTegn"/>
    <w:rsid w:val="0097126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97126F"/>
    <w:rPr>
      <w:rFonts w:ascii="Tahoma" w:hAnsi="Tahoma" w:cs="Tahoma"/>
      <w:sz w:val="16"/>
      <w:szCs w:val="16"/>
      <w:lang w:val="en-GB"/>
    </w:rPr>
  </w:style>
  <w:style w:type="paragraph" w:customStyle="1" w:styleId="PwCAddress">
    <w:name w:val="PwC Address"/>
    <w:basedOn w:val="Normal"/>
    <w:qFormat/>
    <w:rsid w:val="00DF5D48"/>
    <w:pPr>
      <w:spacing w:line="200" w:lineRule="atLeast"/>
    </w:pPr>
    <w:rPr>
      <w:i/>
      <w:noProof/>
      <w:sz w:val="18"/>
      <w:lang w:eastAsia="en-GB"/>
    </w:rPr>
  </w:style>
  <w:style w:type="paragraph" w:styleId="Brdtekst">
    <w:name w:val="Body Text"/>
    <w:basedOn w:val="Normal"/>
    <w:link w:val="BrdtekstTegn"/>
    <w:uiPriority w:val="99"/>
    <w:unhideWhenUsed/>
    <w:rsid w:val="00DF5D48"/>
    <w:pPr>
      <w:spacing w:after="240"/>
    </w:pPr>
  </w:style>
  <w:style w:type="character" w:customStyle="1" w:styleId="BrdtekstTegn">
    <w:name w:val="Brødtekst Tegn"/>
    <w:basedOn w:val="Standardskrifttypeiafsnit"/>
    <w:link w:val="Brdtekst"/>
    <w:uiPriority w:val="99"/>
    <w:rsid w:val="00DF5D48"/>
    <w:rPr>
      <w:rFonts w:ascii="Georgia" w:eastAsiaTheme="minorHAnsi" w:hAnsi="Georgia" w:cstheme="minorBidi"/>
      <w:szCs w:val="22"/>
      <w:lang w:val="en-GB"/>
    </w:rPr>
  </w:style>
  <w:style w:type="paragraph" w:styleId="Brdtekst2">
    <w:name w:val="Body Text 2"/>
    <w:basedOn w:val="Normal"/>
    <w:link w:val="Brdtekst2Tegn"/>
    <w:rsid w:val="005824FE"/>
    <w:pPr>
      <w:spacing w:after="120" w:line="480" w:lineRule="auto"/>
    </w:pPr>
  </w:style>
  <w:style w:type="character" w:customStyle="1" w:styleId="Brdtekst2Tegn">
    <w:name w:val="Brødtekst 2 Tegn"/>
    <w:basedOn w:val="Standardskrifttypeiafsnit"/>
    <w:link w:val="Brdtekst2"/>
    <w:rsid w:val="005824FE"/>
    <w:rPr>
      <w:rFonts w:ascii="Georgia" w:eastAsiaTheme="minorHAnsi" w:hAnsi="Georgia" w:cstheme="minorBidi"/>
      <w:szCs w:val="22"/>
      <w:lang w:val="da-DK"/>
    </w:rPr>
  </w:style>
  <w:style w:type="paragraph" w:styleId="Almindeligtekst">
    <w:name w:val="Plain Text"/>
    <w:basedOn w:val="Normal"/>
    <w:link w:val="AlmindeligtekstTegn"/>
    <w:rsid w:val="005824FE"/>
    <w:pPr>
      <w:spacing w:line="240" w:lineRule="auto"/>
    </w:pPr>
    <w:rPr>
      <w:rFonts w:ascii="Courier New" w:eastAsia="Times New Roman" w:hAnsi="Courier New" w:cs="Courier New"/>
      <w:szCs w:val="20"/>
      <w:lang w:eastAsia="da-DK"/>
    </w:rPr>
  </w:style>
  <w:style w:type="character" w:customStyle="1" w:styleId="AlmindeligtekstTegn">
    <w:name w:val="Almindelig tekst Tegn"/>
    <w:basedOn w:val="Standardskrifttypeiafsnit"/>
    <w:link w:val="Almindeligtekst"/>
    <w:rsid w:val="005824FE"/>
    <w:rPr>
      <w:rFonts w:ascii="Courier New" w:hAnsi="Courier New" w:cs="Courier New"/>
      <w:lang w:val="da-DK" w:eastAsia="da-DK"/>
    </w:rPr>
  </w:style>
  <w:style w:type="character" w:styleId="Fodnotehenvisning">
    <w:name w:val="footnote reference"/>
    <w:basedOn w:val="Standardskrifttypeiafsnit"/>
    <w:rsid w:val="001873A9"/>
    <w:rPr>
      <w:vertAlign w:val="superscript"/>
    </w:rPr>
  </w:style>
  <w:style w:type="paragraph" w:customStyle="1" w:styleId="zzFileName">
    <w:name w:val="zzFileName"/>
    <w:basedOn w:val="Normal"/>
    <w:rsid w:val="00302DC4"/>
    <w:pPr>
      <w:framePr w:w="9439" w:h="221" w:hSpace="181" w:wrap="around" w:vAnchor="page" w:hAnchor="margin" w:y="16351"/>
      <w:autoSpaceDE/>
      <w:autoSpaceDN/>
      <w:adjustRightInd/>
      <w:spacing w:line="240" w:lineRule="auto"/>
    </w:pPr>
    <w:rPr>
      <w:rFonts w:ascii="Times New Roman" w:eastAsia="Times New Roman" w:hAnsi="Times New Roman" w:cs="Times New Roman"/>
      <w:i/>
      <w:color w:val="auto"/>
      <w:sz w:val="14"/>
      <w:szCs w:val="20"/>
      <w:lang w:val="en-GB"/>
    </w:rPr>
  </w:style>
  <w:style w:type="paragraph" w:styleId="Listeafsnit">
    <w:name w:val="List Paragraph"/>
    <w:basedOn w:val="Normal"/>
    <w:uiPriority w:val="34"/>
    <w:qFormat/>
    <w:rsid w:val="007B681D"/>
    <w:pPr>
      <w:ind w:left="720"/>
      <w:contextualSpacing/>
    </w:pPr>
  </w:style>
  <w:style w:type="character" w:styleId="Kommentarhenvisning">
    <w:name w:val="annotation reference"/>
    <w:basedOn w:val="Standardskrifttypeiafsnit"/>
    <w:semiHidden/>
    <w:unhideWhenUsed/>
    <w:rsid w:val="002020C0"/>
    <w:rPr>
      <w:sz w:val="16"/>
      <w:szCs w:val="16"/>
    </w:rPr>
  </w:style>
  <w:style w:type="paragraph" w:styleId="Kommentartekst">
    <w:name w:val="annotation text"/>
    <w:basedOn w:val="Normal"/>
    <w:link w:val="KommentartekstTegn"/>
    <w:semiHidden/>
    <w:unhideWhenUsed/>
    <w:rsid w:val="002020C0"/>
    <w:pPr>
      <w:spacing w:line="240" w:lineRule="auto"/>
    </w:pPr>
    <w:rPr>
      <w:szCs w:val="20"/>
    </w:rPr>
  </w:style>
  <w:style w:type="character" w:customStyle="1" w:styleId="KommentartekstTegn">
    <w:name w:val="Kommentartekst Tegn"/>
    <w:basedOn w:val="Standardskrifttypeiafsnit"/>
    <w:link w:val="Kommentartekst"/>
    <w:semiHidden/>
    <w:rsid w:val="002020C0"/>
    <w:rPr>
      <w:rFonts w:ascii="Georgia" w:eastAsiaTheme="minorHAnsi" w:hAnsi="Georgia" w:cstheme="minorBidi"/>
      <w:color w:val="000000"/>
      <w:lang w:val="da-DK"/>
    </w:rPr>
  </w:style>
  <w:style w:type="paragraph" w:styleId="Kommentaremne">
    <w:name w:val="annotation subject"/>
    <w:basedOn w:val="Kommentartekst"/>
    <w:next w:val="Kommentartekst"/>
    <w:link w:val="KommentaremneTegn"/>
    <w:semiHidden/>
    <w:unhideWhenUsed/>
    <w:rsid w:val="002020C0"/>
    <w:rPr>
      <w:b/>
      <w:bCs/>
    </w:rPr>
  </w:style>
  <w:style w:type="character" w:customStyle="1" w:styleId="KommentaremneTegn">
    <w:name w:val="Kommentaremne Tegn"/>
    <w:basedOn w:val="KommentartekstTegn"/>
    <w:link w:val="Kommentaremne"/>
    <w:semiHidden/>
    <w:rsid w:val="002020C0"/>
    <w:rPr>
      <w:rFonts w:ascii="Georgia" w:eastAsiaTheme="minorHAnsi" w:hAnsi="Georgia" w:cstheme="minorBidi"/>
      <w:b/>
      <w:bCs/>
      <w:color w:val="000000"/>
      <w:lang w:val="da-DK"/>
    </w:rPr>
  </w:style>
  <w:style w:type="paragraph" w:styleId="Korrektur">
    <w:name w:val="Revision"/>
    <w:hidden/>
    <w:uiPriority w:val="99"/>
    <w:semiHidden/>
    <w:rsid w:val="00A34812"/>
    <w:rPr>
      <w:rFonts w:ascii="Georgia" w:eastAsiaTheme="minorHAnsi" w:hAnsi="Georgia" w:cstheme="minorBidi"/>
      <w:color w:val="000000"/>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KLEN\LOCALS~1\Temp\notesAE2D45\~02718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C4E7FEA2B72B429623A1D45A35B0E3" ma:contentTypeVersion="16" ma:contentTypeDescription="Opret et nyt dokument." ma:contentTypeScope="" ma:versionID="6e4cc92010bfb5f7444c84af4e63f2f6">
  <xsd:schema xmlns:xsd="http://www.w3.org/2001/XMLSchema" xmlns:xs="http://www.w3.org/2001/XMLSchema" xmlns:p="http://schemas.microsoft.com/office/2006/metadata/properties" xmlns:ns2="5331fcd5-72a9-49de-a834-19749dc3b141" xmlns:ns3="c54e1ae2-fd93-432d-96d5-7e9ad89c5750" targetNamespace="http://schemas.microsoft.com/office/2006/metadata/properties" ma:root="true" ma:fieldsID="4ba44c28b8104263aede7a889a701ac8" ns2:_="" ns3:_="">
    <xsd:import namespace="5331fcd5-72a9-49de-a834-19749dc3b141"/>
    <xsd:import namespace="c54e1ae2-fd93-432d-96d5-7e9ad89c57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1fcd5-72a9-49de-a834-19749dc3b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13287770-0ff4-4401-841a-fdb9aa35f1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e1ae2-fd93-432d-96d5-7e9ad89c57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2b3e134-55fa-486a-861e-65633a21abd9}" ma:internalName="TaxCatchAll" ma:showField="CatchAllData" ma:web="c54e1ae2-fd93-432d-96d5-7e9ad89c57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31fcd5-72a9-49de-a834-19749dc3b141">
      <Terms xmlns="http://schemas.microsoft.com/office/infopath/2007/PartnerControls"/>
    </lcf76f155ced4ddcb4097134ff3c332f>
    <TaxCatchAll xmlns="c54e1ae2-fd93-432d-96d5-7e9ad89c5750" xsi:nil="true"/>
  </documentManagement>
</p:properties>
</file>

<file path=customXml/item5.xml><?xml version="1.0" encoding="utf-8"?>
<X:Root xmlns="http://www.4DSystems.dk/ExportSchema.xsd" xmlns:X="http://www.4DSystems.dk/ExportSchema.xsd">
  <X:SectionHeader>
    <X:SysSetup>
      <X:Name>CurrentUser</X:Name>
      <X:Value>DKLEN</X:Value>
    </X:SysSetup>
  </X:SectionHeader>
  <X:SectionControls>
    <X:Control ValueCount="1">
      <X:ID>129</X:ID>
      <X:Name>CategoryList</X:Name>
      <X:Description>Category</X:Description>
      <X:Values>
        <X:SelectedValue DataType="Long">32</X:SelectedValue>
        <X:DisplayValue DataType="String">PwC</X:DisplayValue>
      </X:Values>
      <X:DataSource DataSourceType="SQL">
        <X:SQLQuery>SELECT CANo as Value, CAName as Text from Category Order by CAOrder ASC</X:SQLQuery>
      </X:DataSource>
    </X:Control>
    <X:Control ValueCount="1">
      <X:ID>130</X:ID>
      <X:Name>TemplateList</X:Name>
      <X:Description>Template</X:Description>
      <X:Values>
        <X:SelectedValue DataType="Long">1</X:SelectedValue>
        <X:DisplayValue DataType="String">Letter</X:DisplayValue>
      </X:Values>
      <X:DataSource DataSourceType="SQL">
        <X:SQLQuery>SELECT TENo as Value, TEName as Text from Template Where CANo=32</X:SQLQuery>
      </X:DataSource>
    </X:Control>
    <X:Control ValueCount="1">
      <X:ID>131</X:ID>
      <X:Name>UserList</X:Name>
      <X:Description>Userprofile</X:Description>
      <X:Values>
        <X:SelectedValue DataType="Long">4928</X:SelectedValue>
        <X:DisplayValue DataType="String">DKLEN</X:DisplayValue>
      </X:Values>
      <X:DataSource DataSourceType="SQL">
        <X:SQLQuery>SELECT USNo as Value, USInitials as Text from UserInfo</X:SQLQuery>
      </X:DataSource>
    </X:Control>
    <X:Control ValueCount="1">
      <X:ID>132</X:ID>
      <X:Name>LanguageList</X:Name>
      <X:Description>Language</X:Description>
      <X:Values>
        <X:SelectedValue DataType="Long">1030</X:SelectedValue>
        <X:DisplayValue DataType="String">DK</X:DisplayValue>
      </X:Values>
      <X:DataSource DataSourceType="SQL">
        <X:SQLQuery>SELECT LGNo as Value, LGName as Text from Language</X:SQLQuery>
      </X:DataSource>
    </X:Control>
    <X:Control ValueCount="1">
      <X:ID>133</X:ID>
      <X:Name>CompanyName</X:Name>
      <X:Description>Company name</X:Description>
      <X:Values>
        <X:SelectedValue DataType="String">
        </X:SelectedValue>
        <X:DisplayValue DataType="String">
        </X:DisplayValue>
      </X:Values>
      <X:DataSource DataSourceType="None"/>
    </X:Control>
    <X:Control ValueCount="1">
      <X:ID>134</X:ID>
      <X:Name>AttName</X:Name>
      <X:Description>Attention name</X:Description>
      <X:Values>
        <X:SelectedValue DataType="String">
        </X:SelectedValue>
        <X:DisplayValue DataType="String">
        </X:DisplayValue>
      </X:Values>
      <X:DataSource DataSourceType="None"/>
    </X:Control>
    <X:Control ValueCount="1">
      <X:ID>135</X:ID>
      <X:Name>Address</X:Name>
      <X:Description>Address</X:Description>
      <X:Values>
        <X:SelectedValue DataType="String">
        </X:SelectedValue>
        <X:DisplayValue DataType="String">
        </X:DisplayValue>
      </X:Values>
      <X:DataSource DataSourceType="None"/>
    </X:Control>
    <X:Control ValueCount="1">
      <X:ID>136</X:ID>
      <X:Name>Zipcode</X:Name>
      <X:Description>ZIP Code</X:Description>
      <X:Values>
        <X:SelectedValue DataType="String">
        </X:SelectedValue>
        <X:DisplayValue DataType="String">
        </X:DisplayValue>
      </X:Values>
      <X:DataSource DataSourceType="None"/>
    </X:Control>
    <X:Control ValueCount="1">
      <X:ID>137</X:ID>
      <X:Name>City</X:Name>
      <X:Description>City</X:Description>
      <X:Values>
        <X:SelectedValue DataType="String">
        </X:SelectedValue>
        <X:DisplayValue DataType="String">
        </X:DisplayValue>
      </X:Values>
      <X:DataSource DataSourceType="None"/>
    </X:Control>
    <X:Control ValueCount="1">
      <X:ID>138</X:ID>
      <X:Name>Date</X:Name>
      <X:Description>Date</X:Description>
      <X:Values>
        <X:SelectedValue DataType="DateTime">01-03-2011 00:00:00</X:SelectedValue>
        <X:DisplayValue DataType="DateTime">01-03-2011</X:DisplayValue>
      </X:Values>
      <X:DataSource DataSourceType="None"/>
    </X:Control>
    <X:Control ValueCount="1">
      <X:ID>139</X:ID>
      <X:Name>Subject</X:Name>
      <X:Description>Subject</X:Description>
      <X:Values>
        <X:SelectedValue DataType="String">
        </X:SelectedValue>
        <X:DisplayValue DataType="String">
        </X:DisplayValue>
      </X:Values>
      <X:DataSource DataSourceType="None"/>
    </X:Control>
  </X:SectionControls>
  <X:SectionRules/>
  <X:SectionMasterData/>
  <X:SectionDocParts/>
</X:Root>
</file>

<file path=customXml/itemProps1.xml><?xml version="1.0" encoding="utf-8"?>
<ds:datastoreItem xmlns:ds="http://schemas.openxmlformats.org/officeDocument/2006/customXml" ds:itemID="{2968FD04-2EEF-4355-AB5E-599DD4F0CE51}">
  <ds:schemaRefs>
    <ds:schemaRef ds:uri="http://schemas.openxmlformats.org/officeDocument/2006/bibliography"/>
  </ds:schemaRefs>
</ds:datastoreItem>
</file>

<file path=customXml/itemProps2.xml><?xml version="1.0" encoding="utf-8"?>
<ds:datastoreItem xmlns:ds="http://schemas.openxmlformats.org/officeDocument/2006/customXml" ds:itemID="{9F124752-7F37-4374-81E8-566ACF7AF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1fcd5-72a9-49de-a834-19749dc3b141"/>
    <ds:schemaRef ds:uri="c54e1ae2-fd93-432d-96d5-7e9ad89c5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B39A4-4414-40D0-9B1D-CA6DBA3AC414}">
  <ds:schemaRefs>
    <ds:schemaRef ds:uri="http://schemas.microsoft.com/sharepoint/v3/contenttype/forms"/>
  </ds:schemaRefs>
</ds:datastoreItem>
</file>

<file path=customXml/itemProps4.xml><?xml version="1.0" encoding="utf-8"?>
<ds:datastoreItem xmlns:ds="http://schemas.openxmlformats.org/officeDocument/2006/customXml" ds:itemID="{EDF6DA0E-E504-4B96-A3C6-A11EFB0DC4E6}">
  <ds:schemaRefs>
    <ds:schemaRef ds:uri="http://schemas.microsoft.com/office/2006/metadata/properties"/>
    <ds:schemaRef ds:uri="http://schemas.microsoft.com/office/infopath/2007/PartnerControls"/>
    <ds:schemaRef ds:uri="5331fcd5-72a9-49de-a834-19749dc3b141"/>
    <ds:schemaRef ds:uri="c54e1ae2-fd93-432d-96d5-7e9ad89c5750"/>
  </ds:schemaRefs>
</ds:datastoreItem>
</file>

<file path=customXml/itemProps5.xml><?xml version="1.0" encoding="utf-8"?>
<ds:datastoreItem xmlns:ds="http://schemas.openxmlformats.org/officeDocument/2006/customXml" ds:itemID="{6F154C72-5CEB-4573-BA91-00CC9DE56C19}">
  <ds:schemaRefs>
    <ds:schemaRef ds:uri="http://www.4DSystems.dk/ExportSchema.xsd"/>
  </ds:schemaRefs>
</ds:datastoreItem>
</file>

<file path=docProps/app.xml><?xml version="1.0" encoding="utf-8"?>
<Properties xmlns="http://schemas.openxmlformats.org/officeDocument/2006/extended-properties" xmlns:vt="http://schemas.openxmlformats.org/officeDocument/2006/docPropsVTypes">
  <Template>~0271809</Template>
  <TotalTime>5</TotalTime>
  <Pages>2</Pages>
  <Words>772</Words>
  <Characters>4711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PricewaterhouseCoopers</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DKLEN</dc:creator>
  <cp:keywords/>
  <dc:description/>
  <cp:lastModifiedBy>Liis Rumessen Rode</cp:lastModifiedBy>
  <cp:revision>6</cp:revision>
  <cp:lastPrinted>2017-04-21T16:14:00Z</cp:lastPrinted>
  <dcterms:created xsi:type="dcterms:W3CDTF">2022-11-30T13:47:00Z</dcterms:created>
  <dcterms:modified xsi:type="dcterms:W3CDTF">2023-01-12T13:13:00Z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wC Document Node Id">
    <vt:lpwstr>19311668</vt:lpwstr>
  </property>
  <property fmtid="{D5CDD505-2E9C-101B-9397-08002B2CF9AE}" pid="3" name="PwC Version Number">
    <vt:lpwstr>2</vt:lpwstr>
  </property>
  <property fmtid="{D5CDD505-2E9C-101B-9397-08002B2CF9AE}" pid="4" name="ContentTypeId">
    <vt:lpwstr>0x01010068C4E7FEA2B72B429623A1D45A35B0E3</vt:lpwstr>
  </property>
  <property fmtid="{D5CDD505-2E9C-101B-9397-08002B2CF9AE}" pid="5" name="Order">
    <vt:r8>99200</vt:r8>
  </property>
  <property fmtid="{D5CDD505-2E9C-101B-9397-08002B2CF9AE}" pid="6" name="MediaServiceImageTags">
    <vt:lpwstr/>
  </property>
  <property fmtid="{D5CDD505-2E9C-101B-9397-08002B2CF9AE}" pid="7" name="EXDocumentID">
    <vt:lpwstr/>
  </property>
</Properties>
</file>